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48DEF272" w:rsidR="00E667C4" w:rsidRPr="00C170B0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berschrift1Zchn"/>
          <w:position w:val="8"/>
        </w:rPr>
      </w:pPr>
      <w:r w:rsidRPr="002E0959">
        <w:rPr>
          <w:rFonts w:cs="Arial"/>
          <w:b/>
          <w:noProof/>
          <w:color w:val="9AA700"/>
          <w:position w:val="4"/>
          <w:sz w:val="56"/>
          <w:szCs w:val="44"/>
          <w:lang w:eastAsia="de-AT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27037A">
        <w:rPr>
          <w:rFonts w:cs="Arial"/>
          <w:b/>
          <w:color w:val="9AA700"/>
          <w:position w:val="8"/>
          <w:sz w:val="56"/>
          <w:szCs w:val="44"/>
          <w:lang w:val="en-GB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157E05" w:rsidRPr="00C170B0">
        <w:rPr>
          <w:rStyle w:val="berschrift1Zchn"/>
          <w:rFonts w:ascii="Arial Fett" w:hAnsi="Arial Fett"/>
          <w:position w:val="13"/>
        </w:rPr>
        <w:t>Lehrm</w:t>
      </w:r>
      <w:r w:rsidR="00EC7C4D" w:rsidRPr="00C170B0">
        <w:rPr>
          <w:rStyle w:val="berschrift1Zchn"/>
          <w:rFonts w:ascii="Arial Fett" w:hAnsi="Arial Fett"/>
          <w:position w:val="13"/>
        </w:rPr>
        <w:t>aterial</w:t>
      </w:r>
    </w:p>
    <w:p w14:paraId="1BF9AA8D" w14:textId="1E6C4A29" w:rsidR="000C1059" w:rsidRPr="00C170B0" w:rsidRDefault="00BD5855" w:rsidP="00DD2578">
      <w:pPr>
        <w:pStyle w:val="berschrift2"/>
        <w:rPr>
          <w:lang w:val="de-AT"/>
        </w:rPr>
      </w:pPr>
      <w:r w:rsidRPr="00C170B0">
        <w:rPr>
          <w:lang w:val="de-AT"/>
        </w:rPr>
        <w:t>Con</w:t>
      </w:r>
      <w:r w:rsidR="002E0959" w:rsidRPr="00C170B0">
        <w:rPr>
          <w:lang w:val="de-AT"/>
        </w:rPr>
        <w:t>Clip</w:t>
      </w:r>
      <w:r w:rsidR="0027037A" w:rsidRPr="00C170B0">
        <w:rPr>
          <w:lang w:val="de-AT"/>
        </w:rPr>
        <w:t xml:space="preserve"> </w:t>
      </w:r>
      <w:r w:rsidR="002E0959" w:rsidRPr="00C170B0">
        <w:rPr>
          <w:lang w:val="de-AT"/>
        </w:rPr>
        <w:t xml:space="preserve">1 • </w:t>
      </w:r>
      <w:r w:rsidR="008E0B43" w:rsidRPr="00C170B0">
        <w:rPr>
          <w:lang w:val="de-AT"/>
        </w:rPr>
        <w:t>Wärmebrücken</w:t>
      </w:r>
      <w:r w:rsidR="001E2BF5" w:rsidRPr="00C170B0">
        <w:rPr>
          <w:lang w:val="de-AT"/>
        </w:rPr>
        <w:t>:</w:t>
      </w:r>
      <w:r w:rsidR="001E2BF5" w:rsidRPr="00C170B0">
        <w:rPr>
          <w:lang w:val="de-AT"/>
        </w:rPr>
        <w:br/>
      </w:r>
      <w:r w:rsidR="008E0B43" w:rsidRPr="00C170B0">
        <w:rPr>
          <w:lang w:val="de-AT"/>
        </w:rPr>
        <w:t>Anbringen von Wärmedämmplatten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9"/>
        <w:gridCol w:w="3099"/>
      </w:tblGrid>
      <w:tr w:rsidR="00D763CF" w14:paraId="5DF350C3" w14:textId="77777777" w:rsidTr="003C7140">
        <w:tc>
          <w:tcPr>
            <w:tcW w:w="3020" w:type="dxa"/>
          </w:tcPr>
          <w:p w14:paraId="6D87BF73" w14:textId="705317D0" w:rsidR="003C7140" w:rsidRDefault="00D763CF" w:rsidP="003C7140">
            <w:pPr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EC56CEA" wp14:editId="0D780D40">
                  <wp:extent cx="1836000" cy="10327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clip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BC8892E" w14:textId="3D8E7AF7" w:rsidR="003C7140" w:rsidRDefault="00D763CF" w:rsidP="003C7140">
            <w:pPr>
              <w:jc w:val="center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E1025AE" wp14:editId="645CE022">
                  <wp:extent cx="1836000" cy="1032751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clip1_stil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7435A7E" w14:textId="171F5097" w:rsidR="003C7140" w:rsidRDefault="00D763CF" w:rsidP="003C7140">
            <w:pPr>
              <w:jc w:val="right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7635E57" wp14:editId="7D80F7D9">
                  <wp:extent cx="1836000" cy="1030529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lip_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8837A7" w14:textId="41CB4127" w:rsidR="00D75A69" w:rsidRPr="000D5CBC" w:rsidRDefault="00253BC5" w:rsidP="00D75A69">
      <w:pPr>
        <w:pStyle w:val="berschrift3"/>
        <w:rPr>
          <w:lang w:val="de-AT"/>
        </w:rPr>
      </w:pPr>
      <w:r>
        <w:rPr>
          <w:lang w:val="de-AT"/>
        </w:rPr>
        <w:br/>
      </w:r>
      <w:r w:rsidR="008E0B43" w:rsidRPr="000D5CBC">
        <w:rPr>
          <w:lang w:val="de-AT"/>
        </w:rPr>
        <w:t xml:space="preserve">Über </w:t>
      </w:r>
      <w:r w:rsidR="00D75A69" w:rsidRPr="000D5CBC">
        <w:rPr>
          <w:lang w:val="de-AT"/>
        </w:rPr>
        <w:t>ConClips</w:t>
      </w:r>
    </w:p>
    <w:p w14:paraId="31703499" w14:textId="0E248D86" w:rsidR="000D5CBC" w:rsidRPr="000D5CBC" w:rsidRDefault="0027037A" w:rsidP="00E82B3C">
      <w:r w:rsidRPr="000D5CBC">
        <w:t>ConClip</w:t>
      </w:r>
      <w:r w:rsidR="0077170B" w:rsidRPr="000D5CBC">
        <w:t xml:space="preserve"> </w:t>
      </w:r>
      <w:r w:rsidR="000D5CBC" w:rsidRPr="000D5CBC">
        <w:t xml:space="preserve">sind </w:t>
      </w:r>
      <w:r w:rsidR="000D5CBC">
        <w:t xml:space="preserve">kurze </w:t>
      </w:r>
      <w:r w:rsidR="0077170B" w:rsidRPr="000D5CBC">
        <w:t xml:space="preserve">Videos von </w:t>
      </w:r>
      <w:r w:rsidRPr="000D5CBC">
        <w:t xml:space="preserve">3 </w:t>
      </w:r>
      <w:r w:rsidR="0077170B" w:rsidRPr="000D5CBC">
        <w:t xml:space="preserve">bis </w:t>
      </w:r>
      <w:r w:rsidRPr="000D5CBC">
        <w:t xml:space="preserve">4 </w:t>
      </w:r>
      <w:r w:rsidR="0077170B" w:rsidRPr="000D5CBC">
        <w:t>M</w:t>
      </w:r>
      <w:r w:rsidRPr="000D5CBC">
        <w:t>inute</w:t>
      </w:r>
      <w:r w:rsidR="0077170B" w:rsidRPr="000D5CBC">
        <w:t>n</w:t>
      </w:r>
      <w:r w:rsidR="000D5CBC">
        <w:t xml:space="preserve"> Länge</w:t>
      </w:r>
      <w:r w:rsidR="000D5CBC" w:rsidRPr="000D5CBC">
        <w:t xml:space="preserve">, </w:t>
      </w:r>
      <w:r w:rsidR="000D5CBC">
        <w:t xml:space="preserve">die </w:t>
      </w:r>
      <w:r w:rsidR="00C93341" w:rsidRPr="00C93341">
        <w:t>unmittelbare Lösungen für die Ausführung wichtiger Arbeitsschritte</w:t>
      </w:r>
      <w:r w:rsidR="00C93341">
        <w:t xml:space="preserve"> </w:t>
      </w:r>
      <w:r w:rsidR="000D5CBC" w:rsidRPr="000D5CBC">
        <w:t>beim Passivhausbau</w:t>
      </w:r>
      <w:r w:rsidR="00C93341">
        <w:t xml:space="preserve"> anbieten</w:t>
      </w:r>
      <w:r w:rsidR="000D5CBC" w:rsidRPr="000D5CBC">
        <w:t>.</w:t>
      </w:r>
      <w:r w:rsidR="00C93341">
        <w:t xml:space="preserve"> ConClips sind leicht verständliche Multimedia-</w:t>
      </w:r>
      <w:r w:rsidR="00253BC5">
        <w:t>Hilfsmittel für Bauarbeiter mit Wissensdefiziten, die auch in der Berufsaus- und Fortbildung eingesetzt werden können.</w:t>
      </w:r>
    </w:p>
    <w:p w14:paraId="24C6299A" w14:textId="6A338006" w:rsidR="00124980" w:rsidRPr="00253BC5" w:rsidRDefault="00253BC5" w:rsidP="00E82B3C">
      <w:pPr>
        <w:rPr>
          <w:b/>
        </w:rPr>
      </w:pPr>
      <w:r w:rsidRPr="00253BC5">
        <w:rPr>
          <w:b/>
        </w:rPr>
        <w:t xml:space="preserve">Dieses Lehrmaterial dient Ausbildnern und anderen Experten als Basis für den Einsatz von ConClip im Unterricht – es kann nach Bedarf </w:t>
      </w:r>
      <w:r>
        <w:rPr>
          <w:b/>
        </w:rPr>
        <w:t>adaptiert und ausgebaut</w:t>
      </w:r>
      <w:r w:rsidRPr="00253BC5">
        <w:rPr>
          <w:b/>
        </w:rPr>
        <w:t xml:space="preserve"> werden.</w:t>
      </w:r>
    </w:p>
    <w:p w14:paraId="164F751D" w14:textId="42C6752E" w:rsidR="00E82B3C" w:rsidRPr="00253BC5" w:rsidRDefault="00253BC5" w:rsidP="00E82B3C">
      <w:pPr>
        <w:pStyle w:val="berschrift3"/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</w:pPr>
      <w:r w:rsidRPr="00253BC5"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  <w:t xml:space="preserve">Wie sind </w:t>
      </w:r>
      <w:r w:rsidR="00E82B3C" w:rsidRPr="00253BC5"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  <w:t>ConClips</w:t>
      </w:r>
      <w:r w:rsidRPr="00253BC5"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  <w:t xml:space="preserve"> gemacht?</w:t>
      </w:r>
    </w:p>
    <w:p w14:paraId="15F4A384" w14:textId="5C79E833" w:rsidR="00DD2578" w:rsidRPr="00253BC5" w:rsidRDefault="00253BC5" w:rsidP="00DD2578">
      <w:r w:rsidRPr="00253BC5">
        <w:t xml:space="preserve">Jeder </w:t>
      </w:r>
      <w:r w:rsidR="00E82B3C" w:rsidRPr="00253BC5">
        <w:t xml:space="preserve">ConClip </w:t>
      </w:r>
      <w:r w:rsidRPr="00253BC5">
        <w:t>fokussiert sich auf einen Arbeitsvorgang</w:t>
      </w:r>
      <w:r w:rsidR="00E82B3C" w:rsidRPr="00253BC5">
        <w:t>.</w:t>
      </w:r>
    </w:p>
    <w:p w14:paraId="0304BCEA" w14:textId="5D9081AC" w:rsidR="00DD2578" w:rsidRPr="00253BC5" w:rsidRDefault="00253BC5" w:rsidP="00DD2578">
      <w:r w:rsidRPr="00253BC5">
        <w:t xml:space="preserve">Ein Arbeiter setzt die Arbeitsschritte in einem realistischen </w:t>
      </w:r>
      <w:r w:rsidR="00E82B3C" w:rsidRPr="00253BC5">
        <w:t>1:1-</w:t>
      </w:r>
      <w:r w:rsidRPr="00253BC5">
        <w:t>Modell</w:t>
      </w:r>
      <w:r w:rsidR="00E82B3C" w:rsidRPr="00253BC5">
        <w:t xml:space="preserve"> </w:t>
      </w:r>
      <w:r w:rsidRPr="00253BC5">
        <w:t>der Arbeitsumgebung</w:t>
      </w:r>
      <w:r w:rsidR="00DD2578" w:rsidRPr="00253BC5">
        <w:t>.</w:t>
      </w:r>
    </w:p>
    <w:p w14:paraId="44B2FDC9" w14:textId="20574145" w:rsidR="00DD2578" w:rsidRPr="00253BC5" w:rsidRDefault="00253BC5" w:rsidP="00DD2578">
      <w:r w:rsidRPr="00253BC5">
        <w:t>Der Sprecher im Off gibt kurze, leicht verständliche Erklärungen zum Gesehenen</w:t>
      </w:r>
      <w:r w:rsidR="00DD2578" w:rsidRPr="00253BC5">
        <w:t>.</w:t>
      </w:r>
    </w:p>
    <w:p w14:paraId="05514C2A" w14:textId="035C861B" w:rsidR="00DD2578" w:rsidRPr="00253BC5" w:rsidRDefault="00253BC5" w:rsidP="00DD2578">
      <w:r w:rsidRPr="00253BC5">
        <w:t xml:space="preserve">Zusätzlich </w:t>
      </w:r>
      <w:r>
        <w:t>gibt es Text-Inserts zu den</w:t>
      </w:r>
      <w:r w:rsidRPr="00253BC5">
        <w:t xml:space="preserve"> wichtigsten A</w:t>
      </w:r>
      <w:r>
        <w:t>rbe</w:t>
      </w:r>
      <w:r w:rsidRPr="00253BC5">
        <w:t>i</w:t>
      </w:r>
      <w:r>
        <w:t>t</w:t>
      </w:r>
      <w:r w:rsidRPr="00253BC5">
        <w:t>sschritte</w:t>
      </w:r>
      <w:r>
        <w:t>n</w:t>
      </w:r>
      <w:r w:rsidRPr="00253BC5">
        <w:t xml:space="preserve"> und Schlüsselbegriffe</w:t>
      </w:r>
      <w:r>
        <w:t>n</w:t>
      </w:r>
      <w:r w:rsidR="00DD2578" w:rsidRPr="00253BC5">
        <w:t>.</w:t>
      </w:r>
    </w:p>
    <w:p w14:paraId="014CAA16" w14:textId="7B56C416" w:rsidR="00E82B3C" w:rsidRPr="00253BC5" w:rsidRDefault="00253BC5" w:rsidP="00DD2578">
      <w:r w:rsidRPr="00253BC5">
        <w:t>Zum Schluss werden die wichtigsten Arbeitsschritte und Schlüsselbegriffe wiederholt</w:t>
      </w:r>
      <w:r w:rsidR="00DD2578" w:rsidRPr="00253BC5">
        <w:t>.</w:t>
      </w:r>
    </w:p>
    <w:p w14:paraId="0A086E3B" w14:textId="74725B8C" w:rsidR="00DD2578" w:rsidRPr="00395D6A" w:rsidRDefault="00395D6A" w:rsidP="00946B6C">
      <w:pPr>
        <w:pStyle w:val="berschrift3"/>
        <w:rPr>
          <w:lang w:val="de-AT"/>
        </w:rPr>
      </w:pPr>
      <w:r w:rsidRPr="00395D6A">
        <w:rPr>
          <w:lang w:val="de-AT"/>
        </w:rPr>
        <w:t>Begleitmaterial für Didaktik</w:t>
      </w:r>
    </w:p>
    <w:p w14:paraId="4A9D5923" w14:textId="0BEE4467" w:rsidR="00395D6A" w:rsidRPr="00395D6A" w:rsidRDefault="00395D6A" w:rsidP="00946B6C">
      <w:r w:rsidRPr="00395D6A">
        <w:t xml:space="preserve">Auf </w:t>
      </w:r>
      <w:r>
        <w:t xml:space="preserve">folgender </w:t>
      </w:r>
      <w:r w:rsidRPr="00395D6A">
        <w:t xml:space="preserve">Seite finden </w:t>
      </w:r>
      <w:r>
        <w:t>Sie Materialien zu diesem Video, aufgeteilt in folgende Kategorien:</w:t>
      </w:r>
    </w:p>
    <w:p w14:paraId="6903A58C" w14:textId="55514B21" w:rsidR="00946B6C" w:rsidRPr="00395D6A" w:rsidRDefault="00395D6A" w:rsidP="00D75A69">
      <w:pPr>
        <w:pStyle w:val="Listenabsatz"/>
        <w:numPr>
          <w:ilvl w:val="0"/>
          <w:numId w:val="16"/>
        </w:numPr>
        <w:ind w:left="426"/>
      </w:pPr>
      <w:r w:rsidRPr="00395D6A">
        <w:t>Der im Video gezeigte Arbeitsvorgang wird in eine Abfolge verständlicher einzelner Arbeitsschritte aufgeteilt.</w:t>
      </w:r>
    </w:p>
    <w:p w14:paraId="2B81F14C" w14:textId="7C3EC2B3" w:rsidR="00D75A69" w:rsidRPr="00395D6A" w:rsidRDefault="00395D6A" w:rsidP="00D75A69">
      <w:pPr>
        <w:pStyle w:val="Listenabsatz"/>
        <w:numPr>
          <w:ilvl w:val="0"/>
          <w:numId w:val="16"/>
        </w:numPr>
        <w:spacing w:after="0"/>
        <w:ind w:left="425" w:hanging="357"/>
        <w:contextualSpacing w:val="0"/>
      </w:pPr>
      <w:r w:rsidRPr="00395D6A">
        <w:t>Diese Arbeitsschritte werden auf drei Ebenen erklärt:</w:t>
      </w:r>
    </w:p>
    <w:p w14:paraId="1056F3DA" w14:textId="2ADC4163" w:rsidR="00D75A69" w:rsidRPr="00395D6A" w:rsidRDefault="00395D6A" w:rsidP="00D75A69">
      <w:pPr>
        <w:pStyle w:val="Listenabsatz"/>
        <w:numPr>
          <w:ilvl w:val="0"/>
          <w:numId w:val="15"/>
        </w:numPr>
        <w:spacing w:before="0"/>
        <w:ind w:left="851" w:hanging="357"/>
        <w:rPr>
          <w:color w:val="9AA700"/>
        </w:rPr>
      </w:pPr>
      <w:r w:rsidRPr="00395D6A">
        <w:t>Was</w:t>
      </w:r>
      <w:r w:rsidR="00CD4719" w:rsidRPr="00395D6A">
        <w:t xml:space="preserve"> </w:t>
      </w:r>
      <w:r w:rsidRPr="00395D6A">
        <w:t>wird gemacht</w:t>
      </w:r>
      <w:r w:rsidR="00CD4719" w:rsidRPr="00395D6A">
        <w:t>?</w:t>
      </w:r>
    </w:p>
    <w:p w14:paraId="45F73433" w14:textId="280BA751" w:rsidR="00D75A69" w:rsidRPr="00395D6A" w:rsidRDefault="00395D6A" w:rsidP="00D75A69">
      <w:pPr>
        <w:pStyle w:val="Listenabsatz"/>
        <w:numPr>
          <w:ilvl w:val="0"/>
          <w:numId w:val="15"/>
        </w:numPr>
        <w:ind w:left="851"/>
        <w:rPr>
          <w:color w:val="9AA700"/>
        </w:rPr>
      </w:pPr>
      <w:r w:rsidRPr="00395D6A">
        <w:t>Wie wird es gemacht</w:t>
      </w:r>
      <w:r w:rsidR="00946B6C" w:rsidRPr="00395D6A">
        <w:t>?</w:t>
      </w:r>
    </w:p>
    <w:p w14:paraId="4BF2CC11" w14:textId="05788B1A" w:rsidR="00946B6C" w:rsidRPr="00395D6A" w:rsidRDefault="00395D6A" w:rsidP="00D75A69">
      <w:pPr>
        <w:pStyle w:val="Listenabsatz"/>
        <w:numPr>
          <w:ilvl w:val="0"/>
          <w:numId w:val="15"/>
        </w:numPr>
        <w:ind w:left="851"/>
        <w:rPr>
          <w:color w:val="9AA700"/>
        </w:rPr>
      </w:pPr>
      <w:r w:rsidRPr="00395D6A">
        <w:t>Warum wird es gemacht</w:t>
      </w:r>
      <w:r w:rsidR="00946B6C" w:rsidRPr="00395D6A">
        <w:t>?</w:t>
      </w:r>
    </w:p>
    <w:p w14:paraId="007994FF" w14:textId="037FF43F" w:rsidR="00DD2578" w:rsidRPr="00395D6A" w:rsidRDefault="00395D6A" w:rsidP="00D75A69">
      <w:pPr>
        <w:pStyle w:val="Listenabsatz"/>
        <w:numPr>
          <w:ilvl w:val="0"/>
          <w:numId w:val="17"/>
        </w:numPr>
        <w:ind w:left="425" w:hanging="357"/>
        <w:contextualSpacing w:val="0"/>
      </w:pPr>
      <w:r>
        <w:t xml:space="preserve">Definition einiger </w:t>
      </w:r>
      <w:r w:rsidRPr="00395D6A">
        <w:t>r</w:t>
      </w:r>
      <w:r>
        <w:t>elevanter</w:t>
      </w:r>
      <w:r w:rsidRPr="00395D6A">
        <w:t xml:space="preserve"> Schlüsselbegriffe</w:t>
      </w:r>
      <w:r w:rsidR="00946B6C" w:rsidRPr="00395D6A">
        <w:t>.</w:t>
      </w:r>
    </w:p>
    <w:p w14:paraId="73CBF533" w14:textId="6BBD2549" w:rsidR="00E82B3C" w:rsidRDefault="00395D6A" w:rsidP="00253BC5">
      <w:pPr>
        <w:rPr>
          <w:lang w:val="en-GB"/>
        </w:rPr>
      </w:pPr>
      <w:r w:rsidRPr="00395D6A">
        <w:rPr>
          <w:b/>
        </w:rPr>
        <w:t xml:space="preserve">Bitte ergänzen Sie im Dokument </w:t>
      </w:r>
      <w:r>
        <w:rPr>
          <w:b/>
        </w:rPr>
        <w:t xml:space="preserve">jene </w:t>
      </w:r>
      <w:r w:rsidRPr="00395D6A">
        <w:rPr>
          <w:b/>
        </w:rPr>
        <w:t xml:space="preserve">Inhalte, die </w:t>
      </w:r>
      <w:r>
        <w:rPr>
          <w:b/>
        </w:rPr>
        <w:t xml:space="preserve">Ihnen im </w:t>
      </w:r>
      <w:r w:rsidRPr="00395D6A">
        <w:rPr>
          <w:b/>
        </w:rPr>
        <w:t xml:space="preserve">Unterricht </w:t>
      </w:r>
      <w:r>
        <w:rPr>
          <w:b/>
        </w:rPr>
        <w:t xml:space="preserve">wichtig </w:t>
      </w:r>
      <w:r w:rsidRPr="00395D6A">
        <w:rPr>
          <w:b/>
        </w:rPr>
        <w:t xml:space="preserve">sind </w:t>
      </w:r>
      <w:r w:rsidR="00363801" w:rsidRPr="00395D6A">
        <w:rPr>
          <w:b/>
        </w:rPr>
        <w:t xml:space="preserve">– </w:t>
      </w:r>
      <w:r w:rsidRPr="00395D6A">
        <w:rPr>
          <w:b/>
        </w:rPr>
        <w:t>etwa Erklärungen</w:t>
      </w:r>
      <w:r>
        <w:rPr>
          <w:b/>
        </w:rPr>
        <w:t xml:space="preserve">, warum ein </w:t>
      </w:r>
      <w:r w:rsidRPr="00395D6A">
        <w:rPr>
          <w:b/>
        </w:rPr>
        <w:t>Arbeitsschritt</w:t>
      </w:r>
      <w:r>
        <w:rPr>
          <w:b/>
        </w:rPr>
        <w:t xml:space="preserve"> so zu tun ist, </w:t>
      </w:r>
      <w:r w:rsidR="00C170B0">
        <w:rPr>
          <w:b/>
        </w:rPr>
        <w:t>und ergänzen Sie Schlüsselbegriffe.</w:t>
      </w:r>
      <w:r w:rsidR="00363801" w:rsidRPr="00395D6A">
        <w:rPr>
          <w:b/>
        </w:rPr>
        <w:br/>
      </w:r>
      <w:r w:rsidR="00E82B3C">
        <w:rPr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CB705F" w:rsidRPr="009A52BA" w14:paraId="165279F8" w14:textId="77777777" w:rsidTr="00F97663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6F529D3" w14:textId="5108D702" w:rsidR="00CB705F" w:rsidRPr="009A52BA" w:rsidRDefault="009A52BA" w:rsidP="00CB705F">
            <w:pPr>
              <w:spacing w:before="40" w:after="40"/>
              <w:rPr>
                <w:b/>
              </w:rPr>
            </w:pPr>
            <w:r w:rsidRPr="009A52BA">
              <w:rPr>
                <w:b/>
                <w:caps/>
              </w:rPr>
              <w:lastRenderedPageBreak/>
              <w:t>ARBEITSSCHRITTE</w:t>
            </w:r>
          </w:p>
        </w:tc>
      </w:tr>
      <w:tr w:rsidR="009A52BA" w:rsidRPr="009A52BA" w14:paraId="3E2DA075" w14:textId="77777777" w:rsidTr="00615881">
        <w:tc>
          <w:tcPr>
            <w:tcW w:w="2122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42753DD" w14:textId="6660830D" w:rsidR="009A52BA" w:rsidRPr="009A52BA" w:rsidRDefault="009A52BA" w:rsidP="009A52BA">
            <w:pPr>
              <w:spacing w:before="40" w:after="40"/>
              <w:rPr>
                <w:b/>
                <w:caps/>
              </w:rPr>
            </w:pPr>
            <w:r w:rsidRPr="009A52BA">
              <w:rPr>
                <w:rFonts w:ascii="Arial Fett" w:hAnsi="Arial Fett"/>
                <w:b/>
              </w:rPr>
              <w:t>WAS wird</w:t>
            </w:r>
            <w:r w:rsidRPr="009A52BA">
              <w:rPr>
                <w:b/>
                <w:caps/>
              </w:rPr>
              <w:t xml:space="preserve"> </w:t>
            </w:r>
            <w:r w:rsidRPr="009A52BA">
              <w:rPr>
                <w:rFonts w:ascii="Arial Fett" w:hAnsi="Arial Fett"/>
                <w:b/>
              </w:rPr>
              <w:t>gemacht</w:t>
            </w:r>
            <w:r w:rsidRPr="009A52BA">
              <w:rPr>
                <w:b/>
                <w:caps/>
              </w:rPr>
              <w:t>?</w:t>
            </w:r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3C92917" w14:textId="35538C19" w:rsidR="009A52BA" w:rsidRPr="009A52BA" w:rsidRDefault="009A52BA" w:rsidP="009A52BA">
            <w:pPr>
              <w:spacing w:before="40" w:after="40"/>
              <w:rPr>
                <w:b/>
                <w:caps/>
              </w:rPr>
            </w:pPr>
            <w:r w:rsidRPr="009A52BA">
              <w:rPr>
                <w:b/>
                <w:caps/>
              </w:rPr>
              <w:t xml:space="preserve">wie </w:t>
            </w:r>
            <w:r w:rsidRPr="009A52BA">
              <w:rPr>
                <w:b/>
              </w:rPr>
              <w:t>wird es gemacht</w:t>
            </w:r>
            <w:r w:rsidRPr="009A52BA">
              <w:rPr>
                <w:b/>
                <w:caps/>
              </w:rPr>
              <w:t>?</w:t>
            </w:r>
          </w:p>
        </w:tc>
        <w:tc>
          <w:tcPr>
            <w:tcW w:w="3021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73A2F18" w14:textId="4A8D609A" w:rsidR="009A52BA" w:rsidRPr="009A52BA" w:rsidRDefault="009A52BA" w:rsidP="009A52BA">
            <w:pPr>
              <w:spacing w:before="40" w:after="40"/>
              <w:rPr>
                <w:b/>
                <w:caps/>
              </w:rPr>
            </w:pPr>
            <w:r w:rsidRPr="009A52BA">
              <w:rPr>
                <w:b/>
                <w:caps/>
              </w:rPr>
              <w:t xml:space="preserve">warum </w:t>
            </w:r>
            <w:r w:rsidRPr="009A52BA">
              <w:rPr>
                <w:b/>
              </w:rPr>
              <w:t>wird es gemacht</w:t>
            </w:r>
            <w:r w:rsidRPr="009A52BA">
              <w:rPr>
                <w:b/>
                <w:caps/>
              </w:rPr>
              <w:t>?</w:t>
            </w:r>
          </w:p>
        </w:tc>
      </w:tr>
      <w:tr w:rsidR="00CB705F" w:rsidRPr="00CB705F" w14:paraId="6128E6E9" w14:textId="77777777" w:rsidTr="00AD607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64A0831" w14:textId="401C0503" w:rsidR="00CB705F" w:rsidRPr="009A52BA" w:rsidRDefault="009A52BA" w:rsidP="004629AE">
            <w:pPr>
              <w:spacing w:before="40" w:after="40"/>
              <w:rPr>
                <w:b/>
              </w:rPr>
            </w:pPr>
            <w:r w:rsidRPr="009A52BA">
              <w:rPr>
                <w:b/>
              </w:rPr>
              <w:t>Anbringen von Wärmedämmplatten</w:t>
            </w:r>
          </w:p>
        </w:tc>
      </w:tr>
      <w:tr w:rsidR="004629AE" w:rsidRPr="009A52BA" w14:paraId="5B59ACC7" w14:textId="77777777" w:rsidTr="00615881">
        <w:trPr>
          <w:trHeight w:val="613"/>
        </w:trPr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792F71CD" w14:textId="3CD78867" w:rsidR="004629AE" w:rsidRPr="009A52BA" w:rsidRDefault="009A52BA" w:rsidP="009A52BA">
            <w:pPr>
              <w:spacing w:before="40" w:after="40"/>
            </w:pPr>
            <w:r w:rsidRPr="009A52BA">
              <w:t xml:space="preserve">Mörtel an die Rückseite der Dämmplatten anbringen. </w:t>
            </w:r>
          </w:p>
        </w:tc>
        <w:tc>
          <w:tcPr>
            <w:tcW w:w="391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9A7306" w14:textId="2A422913" w:rsidR="004629AE" w:rsidRPr="009A52BA" w:rsidRDefault="009A52BA" w:rsidP="009A52BA">
            <w:pPr>
              <w:spacing w:before="40" w:after="40"/>
            </w:pPr>
            <w:r>
              <w:t xml:space="preserve">Den </w:t>
            </w:r>
            <w:r w:rsidRPr="009A52BA">
              <w:t xml:space="preserve">Klebemörtel mindestens </w:t>
            </w:r>
            <w:r>
              <w:t xml:space="preserve">auf </w:t>
            </w:r>
            <w:r w:rsidRPr="009A52BA">
              <w:t xml:space="preserve">40 Prozent der Dämmplattenfläche </w:t>
            </w:r>
            <w:r>
              <w:t>auftragen</w:t>
            </w:r>
            <w:r w:rsidRPr="009A52BA">
              <w:t>.</w:t>
            </w:r>
          </w:p>
        </w:tc>
        <w:tc>
          <w:tcPr>
            <w:tcW w:w="302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15EC287" w14:textId="6B70A71F" w:rsidR="004629AE" w:rsidRPr="009A52BA" w:rsidRDefault="004629AE" w:rsidP="004629AE">
            <w:pPr>
              <w:spacing w:before="40" w:after="40"/>
            </w:pPr>
          </w:p>
        </w:tc>
      </w:tr>
      <w:tr w:rsidR="004629AE" w:rsidRPr="009A52BA" w14:paraId="7CAEE21B" w14:textId="77777777" w:rsidTr="00615881">
        <w:trPr>
          <w:trHeight w:val="613"/>
        </w:trPr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7FA5DEC0" w14:textId="77777777" w:rsidR="004629AE" w:rsidRPr="009A52BA" w:rsidRDefault="004629AE" w:rsidP="004629AE">
            <w:pPr>
              <w:spacing w:before="40" w:after="40"/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03B6E5" w14:textId="7A265EBE" w:rsidR="004629AE" w:rsidRPr="009A52BA" w:rsidRDefault="009A52BA" w:rsidP="009A52BA">
            <w:pPr>
              <w:spacing w:before="40" w:after="40"/>
            </w:pPr>
            <w:r w:rsidRPr="009A52BA">
              <w:t xml:space="preserve">An den Rändern muss der Mörtel einen durchgehenden Wulst </w:t>
            </w:r>
            <w:r>
              <w:t xml:space="preserve">von etwa </w:t>
            </w:r>
            <w:r w:rsidRPr="009A52BA">
              <w:t xml:space="preserve">3 Zentimeter </w:t>
            </w:r>
            <w:r>
              <w:t>Höhe bilden</w:t>
            </w:r>
            <w:r w:rsidRPr="009A52BA">
              <w:t>.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5F6B95" w14:textId="5E8D5506" w:rsidR="004629AE" w:rsidRPr="009A52BA" w:rsidRDefault="004629AE" w:rsidP="004629AE">
            <w:pPr>
              <w:spacing w:before="40" w:after="40"/>
            </w:pPr>
          </w:p>
        </w:tc>
      </w:tr>
      <w:tr w:rsidR="004629AE" w:rsidRPr="009A52BA" w14:paraId="79A4C833" w14:textId="77777777" w:rsidTr="00615881">
        <w:trPr>
          <w:trHeight w:val="613"/>
        </w:trPr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5C2521BD" w14:textId="77777777" w:rsidR="004629AE" w:rsidRPr="009A52BA" w:rsidRDefault="004629AE" w:rsidP="004629AE">
            <w:pPr>
              <w:spacing w:before="40" w:after="40"/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</w:tcBorders>
          </w:tcPr>
          <w:p w14:paraId="7724EC62" w14:textId="3C3EF954" w:rsidR="004629AE" w:rsidRPr="009A52BA" w:rsidRDefault="009A52BA" w:rsidP="004629AE">
            <w:pPr>
              <w:spacing w:before="40" w:after="40"/>
            </w:pPr>
            <w:r w:rsidRPr="00EE497F">
              <w:rPr>
                <w:rFonts w:cs="Arial"/>
                <w:color w:val="000000" w:themeColor="text1"/>
                <w:lang w:val="da-DK"/>
              </w:rPr>
              <w:t>In der Mitte sind 3 Auflagepunkte notwendig.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178C3A49" w14:textId="532615F3" w:rsidR="004629AE" w:rsidRPr="009A52BA" w:rsidRDefault="004629AE" w:rsidP="004629AE">
            <w:pPr>
              <w:spacing w:before="40" w:after="40"/>
            </w:pPr>
          </w:p>
        </w:tc>
      </w:tr>
      <w:tr w:rsidR="00DA4880" w:rsidRPr="009A52BA" w14:paraId="15772FD8" w14:textId="77777777" w:rsidTr="00615881"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1A463253" w14:textId="75051086" w:rsidR="00DA4880" w:rsidRPr="009A52BA" w:rsidRDefault="009A52BA" w:rsidP="009A52BA">
            <w:pPr>
              <w:spacing w:before="40" w:after="40"/>
            </w:pPr>
            <w:r w:rsidRPr="00EE497F">
              <w:rPr>
                <w:rFonts w:cs="Arial"/>
                <w:color w:val="000000" w:themeColor="text1"/>
              </w:rPr>
              <w:t xml:space="preserve">Dämmplatte </w:t>
            </w:r>
            <w:r>
              <w:rPr>
                <w:rFonts w:cs="Arial"/>
                <w:color w:val="000000" w:themeColor="text1"/>
              </w:rPr>
              <w:t>an der Wand anbringen.</w:t>
            </w:r>
          </w:p>
        </w:tc>
        <w:tc>
          <w:tcPr>
            <w:tcW w:w="39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056070" w14:textId="5D9C5005" w:rsidR="00DA4880" w:rsidRPr="009A52BA" w:rsidRDefault="009A52BA" w:rsidP="009A52BA">
            <w:pPr>
              <w:spacing w:before="40" w:after="40"/>
            </w:pPr>
            <w:r w:rsidRPr="009A52BA">
              <w:t xml:space="preserve">Bei der Anbringung der Dämmplatte darauf </w:t>
            </w:r>
            <w:r>
              <w:t>achten</w:t>
            </w:r>
            <w:r w:rsidRPr="009A52BA">
              <w:t>, dass die Fugen sauber und geschlossen sind</w:t>
            </w:r>
            <w:r>
              <w:t>.</w:t>
            </w:r>
          </w:p>
        </w:tc>
        <w:tc>
          <w:tcPr>
            <w:tcW w:w="302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3516AB2" w14:textId="6413D1B7" w:rsidR="00DA4880" w:rsidRPr="009A52BA" w:rsidRDefault="009A52BA" w:rsidP="00DA4880">
            <w:pPr>
              <w:spacing w:before="40" w:after="40"/>
            </w:pPr>
            <w:r>
              <w:t>So werden Wärmebrücken verhindert.</w:t>
            </w:r>
          </w:p>
        </w:tc>
      </w:tr>
      <w:tr w:rsidR="00DA4880" w:rsidRPr="009A52BA" w14:paraId="0B67D3BE" w14:textId="77777777" w:rsidTr="0061588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18732AA4" w14:textId="3615FE72" w:rsidR="00DA4880" w:rsidRPr="009A52BA" w:rsidRDefault="00DA4880" w:rsidP="004629AE">
            <w:pPr>
              <w:spacing w:before="40" w:after="40"/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379FC3" w14:textId="6F2445F2" w:rsidR="00DA4880" w:rsidRPr="009A52BA" w:rsidRDefault="009A52BA" w:rsidP="009A52BA">
            <w:pPr>
              <w:spacing w:before="40" w:after="40"/>
            </w:pPr>
            <w:r w:rsidRPr="00EE497F">
              <w:rPr>
                <w:rFonts w:cs="Arial"/>
                <w:color w:val="000000" w:themeColor="text1"/>
              </w:rPr>
              <w:t>Überschüssige</w:t>
            </w:r>
            <w:r>
              <w:rPr>
                <w:rFonts w:cs="Arial"/>
                <w:color w:val="000000" w:themeColor="text1"/>
              </w:rPr>
              <w:t>n</w:t>
            </w:r>
            <w:r w:rsidRPr="00EE497F">
              <w:rPr>
                <w:rFonts w:cs="Arial"/>
                <w:color w:val="000000" w:themeColor="text1"/>
              </w:rPr>
              <w:t xml:space="preserve"> Mörtel sofort entfern</w:t>
            </w:r>
            <w:r>
              <w:rPr>
                <w:rFonts w:cs="Arial"/>
                <w:color w:val="000000" w:themeColor="text1"/>
              </w:rPr>
              <w:t>en</w:t>
            </w:r>
            <w:r w:rsidRPr="00EE497F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F8A893" w14:textId="730D03EE" w:rsidR="00DA4880" w:rsidRPr="009A52BA" w:rsidRDefault="009A52BA" w:rsidP="00100415">
            <w:pPr>
              <w:spacing w:before="40" w:after="40"/>
            </w:pPr>
            <w:r>
              <w:t xml:space="preserve">Wenn der Mörtel einmal trocken ist, </w:t>
            </w:r>
            <w:r w:rsidR="00100415">
              <w:t>gibt es</w:t>
            </w:r>
            <w:r>
              <w:t xml:space="preserve"> keine </w:t>
            </w:r>
            <w:r w:rsidRPr="009A52BA">
              <w:t>sauber</w:t>
            </w:r>
            <w:r>
              <w:t>en,</w:t>
            </w:r>
            <w:r w:rsidRPr="009A52BA">
              <w:t xml:space="preserve"> </w:t>
            </w:r>
            <w:r>
              <w:t>geschlossenen</w:t>
            </w:r>
            <w:r w:rsidRPr="009A52BA">
              <w:t xml:space="preserve"> Fugen</w:t>
            </w:r>
            <w:r w:rsidR="00100415">
              <w:t xml:space="preserve"> mehr.</w:t>
            </w:r>
          </w:p>
        </w:tc>
      </w:tr>
      <w:tr w:rsidR="00DA4880" w:rsidRPr="009A52BA" w14:paraId="67703969" w14:textId="77777777" w:rsidTr="0061588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2932C650" w14:textId="48BAC67F" w:rsidR="00DA4880" w:rsidRPr="009A52BA" w:rsidRDefault="00DA4880" w:rsidP="004629AE">
            <w:pPr>
              <w:spacing w:before="40" w:after="40"/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BEEBDF0" w14:textId="14243753" w:rsidR="00DA4880" w:rsidRPr="009A52BA" w:rsidRDefault="00100415" w:rsidP="00DA4880">
            <w:pPr>
              <w:spacing w:before="40" w:after="40"/>
            </w:pPr>
            <w:r w:rsidRPr="00EE497F">
              <w:rPr>
                <w:rFonts w:cs="Arial"/>
                <w:color w:val="000000" w:themeColor="text1"/>
              </w:rPr>
              <w:t>Die Dämmplatten werden in jeder Reihe versetzt angebracht.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F94F9E" w14:textId="30EA6C36" w:rsidR="00DA4880" w:rsidRPr="009A52BA" w:rsidRDefault="00100415" w:rsidP="00100415">
            <w:pPr>
              <w:spacing w:before="40" w:after="40"/>
            </w:pPr>
            <w:r>
              <w:t>Versetzte Dämmplatten – unbedingt auch an den Ecken – verhindern ein Lösen von der Wand.</w:t>
            </w:r>
          </w:p>
        </w:tc>
      </w:tr>
      <w:tr w:rsidR="00615881" w:rsidRPr="009A52BA" w14:paraId="0F992471" w14:textId="77777777" w:rsidTr="00615881"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57576941" w14:textId="59E7D775" w:rsidR="00615881" w:rsidRPr="009A52BA" w:rsidRDefault="00100415" w:rsidP="004629AE">
            <w:pPr>
              <w:spacing w:before="40" w:after="40"/>
            </w:pPr>
            <w:r>
              <w:t>Löcher für die Dübel bohren.</w:t>
            </w:r>
          </w:p>
        </w:tc>
        <w:tc>
          <w:tcPr>
            <w:tcW w:w="39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71D831" w14:textId="7C6FE327" w:rsidR="00615881" w:rsidRPr="009A52BA" w:rsidRDefault="00100415" w:rsidP="00615881">
            <w:pPr>
              <w:spacing w:before="40" w:after="40"/>
            </w:pPr>
            <w:r>
              <w:t>Darauf achten, den richtigen Bohrer zu verwenden</w:t>
            </w:r>
            <w:r w:rsidR="00615881" w:rsidRPr="009A52BA">
              <w:t>:</w:t>
            </w:r>
          </w:p>
          <w:p w14:paraId="794AB650" w14:textId="0A0119A0" w:rsidR="00100415" w:rsidRDefault="00100415" w:rsidP="001D0686">
            <w:pPr>
              <w:pStyle w:val="Listenabsatz"/>
              <w:numPr>
                <w:ilvl w:val="0"/>
                <w:numId w:val="17"/>
              </w:numPr>
              <w:spacing w:before="40" w:after="40"/>
            </w:pPr>
            <w:r>
              <w:t>Schlagbohrer für Beton</w:t>
            </w:r>
          </w:p>
          <w:p w14:paraId="4F6DC2F8" w14:textId="50D3C979" w:rsidR="00615881" w:rsidRPr="009A52BA" w:rsidRDefault="00100415" w:rsidP="00100415">
            <w:pPr>
              <w:pStyle w:val="Listenabsatz"/>
              <w:numPr>
                <w:ilvl w:val="0"/>
                <w:numId w:val="17"/>
              </w:numPr>
              <w:spacing w:before="40" w:after="40"/>
            </w:pPr>
            <w:r w:rsidRPr="00EE497F">
              <w:rPr>
                <w:color w:val="000000" w:themeColor="text1"/>
              </w:rPr>
              <w:t>Schneidebohrer</w:t>
            </w:r>
            <w:r>
              <w:rPr>
                <w:color w:val="000000" w:themeColor="text1"/>
              </w:rPr>
              <w:t xml:space="preserve"> </w:t>
            </w:r>
            <w:r w:rsidRPr="00EE497F">
              <w:rPr>
                <w:color w:val="000000" w:themeColor="text1"/>
              </w:rPr>
              <w:t>bei Ziegelmauerwerk</w:t>
            </w:r>
          </w:p>
        </w:tc>
        <w:tc>
          <w:tcPr>
            <w:tcW w:w="302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0DD9490" w14:textId="77777777" w:rsidR="00615881" w:rsidRPr="009A52BA" w:rsidRDefault="00615881" w:rsidP="004629AE">
            <w:pPr>
              <w:spacing w:before="40" w:after="40"/>
            </w:pPr>
          </w:p>
        </w:tc>
      </w:tr>
      <w:tr w:rsidR="00615881" w:rsidRPr="009A52BA" w14:paraId="42FA0883" w14:textId="77777777" w:rsidTr="0061588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0117CB83" w14:textId="7374DED1" w:rsidR="00615881" w:rsidRPr="009A52BA" w:rsidRDefault="00615881" w:rsidP="004629AE">
            <w:pPr>
              <w:spacing w:before="40" w:after="40"/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E70682" w14:textId="28E8CCBD" w:rsidR="00615881" w:rsidRPr="009A52BA" w:rsidRDefault="00100415" w:rsidP="00100415">
            <w:pPr>
              <w:spacing w:before="40" w:after="40"/>
            </w:pPr>
            <w:r w:rsidRPr="00100415">
              <w:t xml:space="preserve">hilft, </w:t>
            </w:r>
            <w:r>
              <w:t>Damit</w:t>
            </w:r>
            <w:r w:rsidRPr="00100415">
              <w:t xml:space="preserve"> die </w:t>
            </w:r>
            <w:r>
              <w:t>Bohrl</w:t>
            </w:r>
            <w:r w:rsidRPr="00100415">
              <w:t xml:space="preserve">öcher die </w:t>
            </w:r>
            <w:r>
              <w:t xml:space="preserve">passende </w:t>
            </w:r>
            <w:r w:rsidRPr="00100415">
              <w:t>Tiefe haben</w:t>
            </w:r>
            <w:r>
              <w:t>, hilft e</w:t>
            </w:r>
            <w:r w:rsidRPr="00100415">
              <w:t xml:space="preserve">in Klebestreifen </w:t>
            </w:r>
            <w:r>
              <w:t xml:space="preserve">als Markierung </w:t>
            </w:r>
            <w:r w:rsidRPr="00100415">
              <w:t>am Bohrer</w:t>
            </w:r>
            <w:r>
              <w:t>.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1F15942" w14:textId="28C167D1" w:rsidR="00615881" w:rsidRPr="009A52BA" w:rsidRDefault="00615881" w:rsidP="004629AE">
            <w:pPr>
              <w:spacing w:before="40" w:after="40"/>
            </w:pPr>
          </w:p>
        </w:tc>
      </w:tr>
      <w:tr w:rsidR="00615881" w:rsidRPr="009A52BA" w14:paraId="1F9E28D8" w14:textId="77777777" w:rsidTr="0061588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76529FA6" w14:textId="29A8EB5C" w:rsidR="00615881" w:rsidRPr="009A52BA" w:rsidRDefault="00615881" w:rsidP="004629AE">
            <w:pPr>
              <w:spacing w:before="40" w:after="40"/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AC3881F" w14:textId="1BF99AE4" w:rsidR="00615881" w:rsidRPr="009A52BA" w:rsidRDefault="00100415" w:rsidP="00100415">
            <w:pPr>
              <w:spacing w:before="40" w:after="40"/>
            </w:pPr>
            <w:r>
              <w:rPr>
                <w:rFonts w:cs="Arial"/>
                <w:color w:val="000000" w:themeColor="text1"/>
              </w:rPr>
              <w:t>D</w:t>
            </w:r>
            <w:r w:rsidRPr="00EE497F">
              <w:rPr>
                <w:rFonts w:cs="Arial"/>
                <w:color w:val="000000" w:themeColor="text1"/>
              </w:rPr>
              <w:t xml:space="preserve">ie </w:t>
            </w:r>
            <w:r>
              <w:rPr>
                <w:rFonts w:cs="Arial"/>
                <w:color w:val="000000" w:themeColor="text1"/>
              </w:rPr>
              <w:t>L</w:t>
            </w:r>
            <w:r w:rsidRPr="00EE497F">
              <w:rPr>
                <w:rFonts w:cs="Arial"/>
                <w:color w:val="000000" w:themeColor="text1"/>
              </w:rPr>
              <w:t xml:space="preserve">öcher </w:t>
            </w:r>
            <w:r>
              <w:rPr>
                <w:rFonts w:cs="Arial"/>
                <w:color w:val="000000" w:themeColor="text1"/>
              </w:rPr>
              <w:t xml:space="preserve">für die Dübel werden </w:t>
            </w:r>
            <w:r w:rsidRPr="00EE497F">
              <w:rPr>
                <w:rFonts w:cs="Arial"/>
                <w:color w:val="000000" w:themeColor="text1"/>
              </w:rPr>
              <w:t xml:space="preserve">in Form eines </w:t>
            </w:r>
            <w:r w:rsidRPr="00EE497F">
              <w:rPr>
                <w:rFonts w:cs="Arial"/>
                <w:b/>
                <w:color w:val="000000" w:themeColor="text1"/>
              </w:rPr>
              <w:t>W</w:t>
            </w:r>
            <w:r w:rsidRPr="00EE497F">
              <w:rPr>
                <w:rFonts w:cs="Arial"/>
                <w:color w:val="000000" w:themeColor="text1"/>
              </w:rPr>
              <w:t xml:space="preserve"> angeordnet.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49E335" w14:textId="132155D5" w:rsidR="00615881" w:rsidRPr="009A52BA" w:rsidRDefault="00615881" w:rsidP="00100415">
            <w:pPr>
              <w:spacing w:before="40" w:after="40"/>
            </w:pPr>
            <w:r w:rsidRPr="009A52BA">
              <w:t>The W-</w:t>
            </w:r>
            <w:r w:rsidR="00100415">
              <w:t xml:space="preserve">Form hilft, den </w:t>
            </w:r>
            <w:r w:rsidR="00100415" w:rsidRPr="00EE497F">
              <w:rPr>
                <w:rFonts w:cs="Arial"/>
                <w:color w:val="000000" w:themeColor="text1"/>
              </w:rPr>
              <w:t>Dämmplatten</w:t>
            </w:r>
            <w:r w:rsidR="00100415">
              <w:rPr>
                <w:rFonts w:cs="Arial"/>
                <w:color w:val="000000" w:themeColor="text1"/>
              </w:rPr>
              <w:t xml:space="preserve"> guten Halt zu geben.</w:t>
            </w:r>
            <w:r w:rsidR="00100415">
              <w:t xml:space="preserve"> </w:t>
            </w:r>
          </w:p>
        </w:tc>
      </w:tr>
      <w:tr w:rsidR="00615881" w:rsidRPr="009A52BA" w14:paraId="6B3A3414" w14:textId="77777777" w:rsidTr="00615881">
        <w:tc>
          <w:tcPr>
            <w:tcW w:w="2122" w:type="dxa"/>
            <w:tcBorders>
              <w:right w:val="dashSmallGap" w:sz="4" w:space="0" w:color="auto"/>
            </w:tcBorders>
          </w:tcPr>
          <w:p w14:paraId="561BEEB0" w14:textId="345C413D" w:rsidR="00615881" w:rsidRPr="009A52BA" w:rsidRDefault="00100415" w:rsidP="00100415">
            <w:pPr>
              <w:spacing w:before="40" w:after="40"/>
            </w:pPr>
            <w:r>
              <w:rPr>
                <w:rFonts w:cs="Arial"/>
                <w:color w:val="000000" w:themeColor="text1"/>
              </w:rPr>
              <w:t>D</w:t>
            </w:r>
            <w:r w:rsidRPr="00EE497F">
              <w:rPr>
                <w:rFonts w:cs="Arial"/>
                <w:color w:val="000000" w:themeColor="text1"/>
              </w:rPr>
              <w:t>ie Dübel ein</w:t>
            </w:r>
            <w:r>
              <w:rPr>
                <w:rFonts w:cs="Arial"/>
                <w:color w:val="000000" w:themeColor="text1"/>
              </w:rPr>
              <w:t>bringen.</w:t>
            </w:r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A0C0F0" w14:textId="4923676E" w:rsidR="00615881" w:rsidRPr="009A52BA" w:rsidRDefault="00100415" w:rsidP="00100415">
            <w:pPr>
              <w:spacing w:before="40" w:after="40"/>
            </w:pPr>
            <w:r>
              <w:rPr>
                <w:rFonts w:cs="Arial"/>
                <w:color w:val="000000" w:themeColor="text1"/>
                <w:lang w:val="da-DK"/>
              </w:rPr>
              <w:t>Die Dübel</w:t>
            </w:r>
            <w:r w:rsidRPr="00EE497F">
              <w:rPr>
                <w:rFonts w:cs="Arial"/>
                <w:color w:val="000000" w:themeColor="text1"/>
                <w:lang w:val="da-DK"/>
              </w:rPr>
              <w:t xml:space="preserve"> werden mit dem passenden Bohraufsatz exakt in die richtige Tiefe versenkt.</w:t>
            </w:r>
          </w:p>
        </w:tc>
        <w:tc>
          <w:tcPr>
            <w:tcW w:w="3021" w:type="dxa"/>
            <w:tcBorders>
              <w:left w:val="dashSmallGap" w:sz="4" w:space="0" w:color="auto"/>
            </w:tcBorders>
          </w:tcPr>
          <w:p w14:paraId="1A16795A" w14:textId="5F8FA91E" w:rsidR="00615881" w:rsidRPr="009A52BA" w:rsidRDefault="00615881" w:rsidP="004629AE">
            <w:pPr>
              <w:spacing w:before="40" w:after="40"/>
            </w:pPr>
          </w:p>
        </w:tc>
      </w:tr>
      <w:tr w:rsidR="00615881" w:rsidRPr="009A52BA" w14:paraId="43723DDB" w14:textId="77777777" w:rsidTr="00615881">
        <w:tc>
          <w:tcPr>
            <w:tcW w:w="2122" w:type="dxa"/>
            <w:tcBorders>
              <w:right w:val="dashSmallGap" w:sz="4" w:space="0" w:color="auto"/>
            </w:tcBorders>
          </w:tcPr>
          <w:p w14:paraId="01B8E979" w14:textId="4EA4F7BC" w:rsidR="00615881" w:rsidRPr="009A52BA" w:rsidRDefault="00100415" w:rsidP="00615881">
            <w:pPr>
              <w:spacing w:before="40" w:after="40"/>
            </w:pPr>
            <w:r>
              <w:t xml:space="preserve">Die Dübellöcher werden mit </w:t>
            </w:r>
            <w:r w:rsidRPr="00EE497F">
              <w:rPr>
                <w:rFonts w:cs="Arial"/>
                <w:color w:val="000000" w:themeColor="text1"/>
                <w:lang w:val="da-DK"/>
              </w:rPr>
              <w:t xml:space="preserve">Pfropfen aus </w:t>
            </w:r>
            <w:r w:rsidRPr="00EE497F">
              <w:rPr>
                <w:rFonts w:cs="Arial"/>
                <w:color w:val="000000" w:themeColor="text1"/>
                <w:lang w:val="da-DK"/>
              </w:rPr>
              <w:lastRenderedPageBreak/>
              <w:t>Dämmmaterial</w:t>
            </w:r>
            <w:r>
              <w:rPr>
                <w:rFonts w:cs="Arial"/>
                <w:color w:val="000000" w:themeColor="text1"/>
                <w:lang w:val="da-DK"/>
              </w:rPr>
              <w:t xml:space="preserve"> verschlossen.</w:t>
            </w:r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E177D0" w14:textId="432AFF09" w:rsidR="00615881" w:rsidRPr="009A52BA" w:rsidRDefault="00100415" w:rsidP="00CB705F">
            <w:pPr>
              <w:spacing w:before="40" w:after="40"/>
            </w:pPr>
            <w:r>
              <w:rPr>
                <w:rFonts w:cs="Arial"/>
                <w:color w:val="000000" w:themeColor="text1"/>
                <w:lang w:val="da-DK"/>
              </w:rPr>
              <w:lastRenderedPageBreak/>
              <w:t xml:space="preserve">Die </w:t>
            </w:r>
            <w:r w:rsidRPr="00EE497F">
              <w:rPr>
                <w:rFonts w:cs="Arial"/>
                <w:color w:val="000000" w:themeColor="text1"/>
                <w:lang w:val="da-DK"/>
              </w:rPr>
              <w:t>Pfropfen aus Dämmmaterial</w:t>
            </w:r>
            <w:r>
              <w:rPr>
                <w:rFonts w:cs="Arial"/>
                <w:color w:val="000000" w:themeColor="text1"/>
                <w:lang w:val="da-DK"/>
              </w:rPr>
              <w:t xml:space="preserve"> werden </w:t>
            </w:r>
            <w:r w:rsidRPr="00EE497F">
              <w:rPr>
                <w:rFonts w:cs="Arial"/>
                <w:color w:val="000000" w:themeColor="text1"/>
              </w:rPr>
              <w:t>werde eben mit der Plattenoberfläche eingebracht.</w:t>
            </w:r>
          </w:p>
        </w:tc>
        <w:tc>
          <w:tcPr>
            <w:tcW w:w="3021" w:type="dxa"/>
            <w:tcBorders>
              <w:left w:val="dashSmallGap" w:sz="4" w:space="0" w:color="auto"/>
            </w:tcBorders>
          </w:tcPr>
          <w:p w14:paraId="3DBE2A86" w14:textId="3C6E45BF" w:rsidR="00615881" w:rsidRPr="009A52BA" w:rsidRDefault="00100415" w:rsidP="00100415">
            <w:pPr>
              <w:spacing w:before="40" w:after="40"/>
            </w:pPr>
            <w:r>
              <w:t xml:space="preserve">Diese </w:t>
            </w:r>
            <w:r w:rsidRPr="00EE497F">
              <w:rPr>
                <w:rFonts w:cs="Arial"/>
                <w:color w:val="000000" w:themeColor="text1"/>
                <w:lang w:val="da-DK"/>
              </w:rPr>
              <w:t>Pfropfen sorgen dafür, dass keine Wärmebrücke entsteht.</w:t>
            </w:r>
          </w:p>
        </w:tc>
      </w:tr>
      <w:tr w:rsidR="00CB705F" w:rsidRPr="009A52BA" w14:paraId="13706227" w14:textId="77777777" w:rsidTr="00615881">
        <w:tc>
          <w:tcPr>
            <w:tcW w:w="2122" w:type="dxa"/>
            <w:tcBorders>
              <w:right w:val="dashSmallGap" w:sz="4" w:space="0" w:color="auto"/>
            </w:tcBorders>
          </w:tcPr>
          <w:p w14:paraId="511C9F4A" w14:textId="77777777" w:rsidR="00CB705F" w:rsidRPr="009A52BA" w:rsidRDefault="00CB705F" w:rsidP="00615881">
            <w:pPr>
              <w:spacing w:before="40" w:after="40"/>
            </w:pPr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17C2C8" w14:textId="77777777" w:rsidR="00CB705F" w:rsidRPr="009A52BA" w:rsidRDefault="00CB705F" w:rsidP="00CB705F">
            <w:pPr>
              <w:spacing w:before="40" w:after="40"/>
            </w:pPr>
          </w:p>
        </w:tc>
        <w:tc>
          <w:tcPr>
            <w:tcW w:w="3021" w:type="dxa"/>
            <w:tcBorders>
              <w:left w:val="dashSmallGap" w:sz="4" w:space="0" w:color="auto"/>
            </w:tcBorders>
          </w:tcPr>
          <w:p w14:paraId="749857E2" w14:textId="77777777" w:rsidR="00CB705F" w:rsidRPr="009A52BA" w:rsidRDefault="00CB705F" w:rsidP="004629AE">
            <w:pPr>
              <w:spacing w:before="40" w:after="40"/>
            </w:pPr>
          </w:p>
        </w:tc>
      </w:tr>
      <w:tr w:rsidR="00260C10" w:rsidRPr="009A52BA" w14:paraId="11200F11" w14:textId="77777777" w:rsidTr="00615881">
        <w:tc>
          <w:tcPr>
            <w:tcW w:w="2122" w:type="dxa"/>
            <w:tcBorders>
              <w:right w:val="dashSmallGap" w:sz="4" w:space="0" w:color="auto"/>
            </w:tcBorders>
          </w:tcPr>
          <w:p w14:paraId="4F97B8A5" w14:textId="77777777" w:rsidR="00260C10" w:rsidRPr="009A52BA" w:rsidRDefault="00260C10" w:rsidP="00615881">
            <w:pPr>
              <w:spacing w:before="40" w:after="40"/>
            </w:pPr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A937287" w14:textId="77777777" w:rsidR="00260C10" w:rsidRPr="009A52BA" w:rsidRDefault="00260C10" w:rsidP="00CB705F">
            <w:pPr>
              <w:spacing w:before="40" w:after="40"/>
            </w:pPr>
          </w:p>
        </w:tc>
        <w:tc>
          <w:tcPr>
            <w:tcW w:w="3021" w:type="dxa"/>
            <w:tcBorders>
              <w:left w:val="dashSmallGap" w:sz="4" w:space="0" w:color="auto"/>
            </w:tcBorders>
          </w:tcPr>
          <w:p w14:paraId="559D5DB0" w14:textId="77777777" w:rsidR="00260C10" w:rsidRPr="009A52BA" w:rsidRDefault="00260C10" w:rsidP="004629AE">
            <w:pPr>
              <w:spacing w:before="40" w:after="40"/>
            </w:pPr>
          </w:p>
        </w:tc>
      </w:tr>
    </w:tbl>
    <w:p w14:paraId="5DFCCA4E" w14:textId="40C80429" w:rsidR="0027037A" w:rsidRPr="009A52BA" w:rsidRDefault="0027037A" w:rsidP="0027037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9A52BA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56DFD1C4" w:rsidR="00CB705F" w:rsidRPr="009A52BA" w:rsidRDefault="00100415" w:rsidP="00100415">
            <w:pPr>
              <w:spacing w:before="40" w:after="40"/>
              <w:rPr>
                <w:b/>
                <w:caps/>
              </w:rPr>
            </w:pPr>
            <w:r w:rsidRPr="009A52BA">
              <w:rPr>
                <w:b/>
              </w:rPr>
              <w:t>Anbringen von Wärmedämmplatten</w:t>
            </w:r>
            <w:r w:rsidR="00CB705F" w:rsidRPr="009A52BA">
              <w:rPr>
                <w:b/>
              </w:rPr>
              <w:t xml:space="preserve">: </w:t>
            </w:r>
            <w:r>
              <w:rPr>
                <w:b/>
                <w:caps/>
              </w:rPr>
              <w:t>schlüsselbegriffe</w:t>
            </w:r>
          </w:p>
        </w:tc>
      </w:tr>
      <w:tr w:rsidR="00CB705F" w:rsidRPr="009A52BA" w14:paraId="605ED13E" w14:textId="77777777" w:rsidTr="00260C10">
        <w:trPr>
          <w:trHeight w:val="613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0A383BDE" w14:textId="08A9E7D7" w:rsidR="00CB705F" w:rsidRPr="009A52BA" w:rsidRDefault="00100415" w:rsidP="003C4D82">
            <w:pPr>
              <w:spacing w:before="40" w:after="40"/>
            </w:pPr>
            <w:r>
              <w:t>Wärmebrücke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1A328D5B" w14:textId="6EE78704" w:rsidR="00CA723B" w:rsidRDefault="00CA723B" w:rsidP="00CA723B">
            <w:pPr>
              <w:spacing w:before="40" w:after="40"/>
            </w:pPr>
            <w:r>
              <w:t xml:space="preserve">Darunter </w:t>
            </w:r>
            <w:r w:rsidR="00100415" w:rsidRPr="00100415">
              <w:t xml:space="preserve">werden wärmetechnische Schwachstellen in der Baukonstruktion verstanden. Über Wärmebrücken geht zum einen vermehrt Wärme verloren, </w:t>
            </w:r>
            <w:r>
              <w:t xml:space="preserve">was </w:t>
            </w:r>
            <w:r w:rsidR="00100415" w:rsidRPr="00100415">
              <w:t>zu einem e</w:t>
            </w:r>
            <w:r>
              <w:t>rhöhten Energieverbrauch beim Heizen wie auch beim Kühlen kommt.</w:t>
            </w:r>
          </w:p>
          <w:p w14:paraId="2E99EB70" w14:textId="77777777" w:rsidR="00CA723B" w:rsidRDefault="00CA723B" w:rsidP="00CA723B">
            <w:pPr>
              <w:spacing w:before="40" w:after="40"/>
            </w:pPr>
            <w:r>
              <w:t>Außerdem</w:t>
            </w:r>
            <w:r w:rsidR="00100415" w:rsidRPr="00100415">
              <w:t xml:space="preserve"> entstehen im Winter an Wärmebrücken kalte Oberflächen. </w:t>
            </w:r>
            <w:r>
              <w:t>An diesen kalten Oberflächen kann sich Tauwasser sammeln, was in Folge auch</w:t>
            </w:r>
            <w:r w:rsidR="00100415" w:rsidRPr="00100415">
              <w:t xml:space="preserve"> Schimmelpilzbildung und damit zu gesundheitlichen Beeinträchtigungen </w:t>
            </w:r>
            <w:r>
              <w:t>führen kann</w:t>
            </w:r>
            <w:r w:rsidR="00100415" w:rsidRPr="00100415">
              <w:t>.</w:t>
            </w:r>
          </w:p>
          <w:p w14:paraId="5B0816C8" w14:textId="5363C039" w:rsidR="00CB705F" w:rsidRPr="009A52BA" w:rsidRDefault="00CA723B" w:rsidP="00CA723B">
            <w:pPr>
              <w:spacing w:before="40" w:after="40"/>
            </w:pPr>
            <w:r>
              <w:t>D</w:t>
            </w:r>
            <w:r w:rsidR="00100415" w:rsidRPr="00100415">
              <w:t xml:space="preserve">ie kalten Temperaturen an schlecht gedämmten Außenwänden und insbesondere an Wärmebrücken </w:t>
            </w:r>
            <w:r>
              <w:t xml:space="preserve">werden zudem </w:t>
            </w:r>
            <w:r w:rsidR="00100415" w:rsidRPr="00100415">
              <w:t>als unbehaglich empfunden</w:t>
            </w:r>
            <w:r>
              <w:t>, hier verspürt man „Zugerscheinungen“.</w:t>
            </w:r>
            <w:r w:rsidR="00100415" w:rsidRPr="00100415">
              <w:t>.</w:t>
            </w:r>
          </w:p>
        </w:tc>
      </w:tr>
      <w:tr w:rsidR="00260C10" w:rsidRPr="00363801" w14:paraId="5FDE9CA9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6AC6002D" w14:textId="21928F9D" w:rsidR="00260C10" w:rsidRDefault="00264151" w:rsidP="00260C10">
            <w:pPr>
              <w:spacing w:before="40" w:after="40"/>
              <w:rPr>
                <w:lang w:val="en-GB"/>
              </w:rPr>
            </w:pPr>
            <w:r>
              <w:t>Wärmedämmung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1DFD414F" w14:textId="77777777" w:rsidR="00264151" w:rsidRDefault="00264151" w:rsidP="00264151">
            <w:pPr>
              <w:spacing w:before="40" w:after="40"/>
            </w:pPr>
            <w:r w:rsidRPr="00BF76C9">
              <w:t xml:space="preserve">Außenwände und Dächer sind </w:t>
            </w:r>
            <w:r>
              <w:t>bei</w:t>
            </w:r>
            <w:r w:rsidRPr="00BF76C9">
              <w:t xml:space="preserve"> Gebäuden für mehr als 70</w:t>
            </w:r>
            <w:r>
              <w:t xml:space="preserve"> Prozent der </w:t>
            </w:r>
            <w:r w:rsidRPr="00BF76C9">
              <w:t xml:space="preserve">Wärmeverluste verantwortlich. Daher ist die Verbesserung der Wärmedämmung die wichtigste Maßnahme zur Energieeinsparung. Sie führt </w:t>
            </w:r>
            <w:r>
              <w:t>auch</w:t>
            </w:r>
            <w:r w:rsidRPr="00BF76C9">
              <w:t xml:space="preserve"> zu </w:t>
            </w:r>
            <w:r>
              <w:t>besserem Wohnkomfort und trägt bei zum Bautenschutz.</w:t>
            </w:r>
          </w:p>
          <w:p w14:paraId="17BF42FA" w14:textId="77777777" w:rsidR="00264151" w:rsidRDefault="00264151" w:rsidP="00264151">
            <w:pPr>
              <w:spacing w:before="40" w:after="40"/>
            </w:pPr>
            <w:r>
              <w:t>Wärmedämmung bewirkt</w:t>
            </w:r>
            <w:r w:rsidRPr="00BF76C9">
              <w:t xml:space="preserve">, </w:t>
            </w:r>
            <w:r>
              <w:t xml:space="preserve">dass der </w:t>
            </w:r>
            <w:r w:rsidRPr="00BF76C9">
              <w:t xml:space="preserve">Wärmeabfluss </w:t>
            </w:r>
            <w:r>
              <w:t xml:space="preserve">begrenzt wird: In der kalten Jahreszeit, wenn </w:t>
            </w:r>
            <w:r w:rsidRPr="00BF76C9">
              <w:t xml:space="preserve">die Temperatur innerhalb der Gebäudehülle höher </w:t>
            </w:r>
            <w:r>
              <w:t xml:space="preserve">ist </w:t>
            </w:r>
            <w:r w:rsidRPr="00BF76C9">
              <w:t>als außen</w:t>
            </w:r>
            <w:r>
              <w:t xml:space="preserve">, wird so das Abfließen der Wärme </w:t>
            </w:r>
            <w:r w:rsidRPr="00BF76C9">
              <w:t xml:space="preserve">über die </w:t>
            </w:r>
            <w:r>
              <w:t>Gebäudeh</w:t>
            </w:r>
            <w:r w:rsidRPr="00BF76C9">
              <w:t xml:space="preserve">ülle </w:t>
            </w:r>
            <w:r>
              <w:t>eingedämmt</w:t>
            </w:r>
            <w:r w:rsidRPr="00BF76C9">
              <w:t>.</w:t>
            </w:r>
          </w:p>
          <w:p w14:paraId="4901A9DF" w14:textId="1F792B0B" w:rsidR="00260C10" w:rsidRPr="00260C10" w:rsidRDefault="00264151" w:rsidP="00264151">
            <w:pPr>
              <w:spacing w:before="40" w:after="40"/>
              <w:rPr>
                <w:lang w:val="en-GB"/>
              </w:rPr>
            </w:pPr>
            <w:r>
              <w:t>Im Sommer bewirkt Wärmedämmung eine Einsparung an Energie für die Gebäudekühlung.</w:t>
            </w:r>
          </w:p>
        </w:tc>
      </w:tr>
      <w:tr w:rsidR="00260C10" w:rsidRPr="00363801" w14:paraId="6B79BDE6" w14:textId="77777777" w:rsidTr="00B724BF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77777777" w:rsidR="00260C10" w:rsidRDefault="00260C10" w:rsidP="00260C10">
            <w:pPr>
              <w:spacing w:before="40" w:after="40"/>
              <w:rPr>
                <w:lang w:val="en-GB"/>
              </w:rPr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701245" w14:textId="77777777" w:rsidR="00260C10" w:rsidRPr="00260C10" w:rsidRDefault="00260C10" w:rsidP="00260C10">
            <w:pPr>
              <w:spacing w:before="40" w:after="40"/>
              <w:rPr>
                <w:lang w:val="en-GB"/>
              </w:rPr>
            </w:pPr>
          </w:p>
        </w:tc>
      </w:tr>
      <w:tr w:rsidR="00B724BF" w:rsidRPr="00363801" w14:paraId="223C9710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6DE4807D" w14:textId="77777777" w:rsidR="00B724BF" w:rsidRDefault="00B724BF" w:rsidP="00260C10">
            <w:pPr>
              <w:spacing w:before="40" w:after="40"/>
              <w:rPr>
                <w:lang w:val="en-GB"/>
              </w:rPr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72222043" w14:textId="77777777" w:rsidR="00B724BF" w:rsidRPr="00260C10" w:rsidRDefault="00B724BF" w:rsidP="00260C10">
            <w:pPr>
              <w:spacing w:before="40" w:after="40"/>
              <w:rPr>
                <w:lang w:val="en-GB"/>
              </w:rPr>
            </w:pPr>
          </w:p>
        </w:tc>
      </w:tr>
    </w:tbl>
    <w:p w14:paraId="2667535D" w14:textId="634B0B84" w:rsidR="00B724BF" w:rsidRPr="001E2BF5" w:rsidRDefault="00B724BF" w:rsidP="0027037A">
      <w:pPr>
        <w:rPr>
          <w:lang w:val="en-GB"/>
        </w:rPr>
      </w:pPr>
      <w:bookmarkStart w:id="0" w:name="_GoBack"/>
      <w:bookmarkEnd w:id="0"/>
    </w:p>
    <w:sectPr w:rsidR="00B724BF" w:rsidRPr="001E2BF5" w:rsidSect="00395D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04" w:right="1304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B91F" w14:textId="77777777" w:rsidR="005F1463" w:rsidRDefault="005F1463" w:rsidP="00B54251">
      <w:pPr>
        <w:spacing w:before="0" w:after="0" w:line="240" w:lineRule="auto"/>
      </w:pPr>
      <w:r>
        <w:separator/>
      </w:r>
    </w:p>
  </w:endnote>
  <w:endnote w:type="continuationSeparator" w:id="0">
    <w:p w14:paraId="32FCE543" w14:textId="77777777" w:rsidR="005F1463" w:rsidRDefault="005F1463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0ADB53CB" w14:textId="77777777" w:rsidR="00937E76" w:rsidRDefault="00937E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0846" w14:textId="77777777" w:rsidR="003C2E75" w:rsidRDefault="003C2E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253BC5">
          <w:pPr>
            <w:rPr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  <w:lang w:eastAsia="de-AT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2BBF5754" w:rsidR="007751AA" w:rsidRPr="00253BC5" w:rsidRDefault="00253BC5" w:rsidP="00253BC5">
          <w:pPr>
            <w:pStyle w:val="Kopfzeile"/>
            <w:spacing w:line="320" w:lineRule="atLeast"/>
            <w:jc w:val="center"/>
            <w:rPr>
              <w:rFonts w:cs="Arial"/>
              <w:color w:val="9AA700"/>
              <w:sz w:val="18"/>
              <w:szCs w:val="18"/>
            </w:rPr>
          </w:pPr>
          <w:r w:rsidRPr="00253BC5">
            <w:rPr>
              <w:rFonts w:cs="Arial"/>
              <w:b/>
              <w:color w:val="9AA700"/>
              <w:sz w:val="18"/>
              <w:szCs w:val="18"/>
            </w:rPr>
            <w:t>Wärmebrücken / Wärmedämmplatten</w:t>
          </w:r>
          <w:r w:rsidR="007751AA" w:rsidRPr="00253BC5">
            <w:rPr>
              <w:rFonts w:cs="Arial"/>
              <w:b/>
              <w:color w:val="9AA700"/>
              <w:sz w:val="18"/>
              <w:szCs w:val="18"/>
            </w:rPr>
            <w:br/>
            <w:t xml:space="preserve">ConClip 1 • </w:t>
          </w:r>
          <w:r>
            <w:rPr>
              <w:rFonts w:cs="Arial"/>
              <w:b/>
              <w:color w:val="9AA700"/>
              <w:sz w:val="18"/>
              <w:szCs w:val="18"/>
            </w:rPr>
            <w:t>Lehrm</w:t>
          </w:r>
          <w:r w:rsidR="007751AA" w:rsidRPr="00253BC5">
            <w:rPr>
              <w:rFonts w:cs="Arial"/>
              <w:b/>
              <w:color w:val="9AA700"/>
              <w:sz w:val="18"/>
              <w:szCs w:val="18"/>
            </w:rPr>
            <w:t xml:space="preserve">aterial • </w:t>
          </w:r>
          <w:r>
            <w:rPr>
              <w:rFonts w:cs="Arial"/>
              <w:b/>
              <w:color w:val="9AA700"/>
              <w:sz w:val="18"/>
              <w:szCs w:val="18"/>
            </w:rPr>
            <w:t>S</w:t>
          </w:r>
          <w:r w:rsidR="007751AA" w:rsidRPr="00253BC5">
            <w:rPr>
              <w:rFonts w:cs="Arial"/>
              <w:b/>
              <w:color w:val="9AA700"/>
              <w:sz w:val="18"/>
              <w:szCs w:val="18"/>
            </w:rPr>
            <w:t xml:space="preserve">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1749379230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253BC5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253BC5">
                <w:rPr>
                  <w:rFonts w:cs="Arial"/>
                  <w:b/>
                  <w:color w:val="9AA700"/>
                  <w:sz w:val="18"/>
                  <w:szCs w:val="18"/>
                </w:rPr>
                <w:instrText>PAGE   \* MERGEFORMAT</w:instrText>
              </w:r>
              <w:r w:rsidR="007751AA" w:rsidRPr="00253BC5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="00B724BF">
                <w:rPr>
                  <w:rFonts w:cs="Arial"/>
                  <w:b/>
                  <w:noProof/>
                  <w:color w:val="9AA700"/>
                  <w:sz w:val="18"/>
                  <w:szCs w:val="18"/>
                </w:rPr>
                <w:t>2</w:t>
              </w:r>
              <w:r w:rsidR="007751AA" w:rsidRPr="00253BC5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eastAsia="de-AT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Fuzeile"/>
      <w:rPr>
        <w:sz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132AE535" w:rsidR="001E2BF5" w:rsidRPr="0077170B" w:rsidRDefault="0077170B" w:rsidP="00253BC5">
          <w:pPr>
            <w:pStyle w:val="Fuzeile"/>
            <w:spacing w:before="120"/>
            <w:rPr>
              <w:sz w:val="18"/>
            </w:rPr>
          </w:pPr>
          <w:r w:rsidRPr="0077170B">
            <w:rPr>
              <w:sz w:val="18"/>
            </w:rPr>
            <w:t>Dieses Projekt wurde mit Mitteln der Europäischen Kommission gefördert. Diese Publikation spiegelt nur die Standpunkte des Autors wider, und die Europäische Kommission übernimmt keinerlei Gewähr für die hier veröffentlichten Inhalte.</w:t>
          </w:r>
        </w:p>
      </w:tc>
      <w:tc>
        <w:tcPr>
          <w:tcW w:w="1265" w:type="dxa"/>
        </w:tcPr>
        <w:p w14:paraId="61B6C98A" w14:textId="72857B9C" w:rsidR="001E2BF5" w:rsidRPr="001E2BF5" w:rsidRDefault="001E2BF5" w:rsidP="00253BC5">
          <w:pPr>
            <w:pStyle w:val="Fuzeile"/>
            <w:spacing w:before="120"/>
            <w:rPr>
              <w:lang w:val="en-GB"/>
            </w:rPr>
          </w:pPr>
          <w:r>
            <w:rPr>
              <w:noProof/>
              <w:lang w:eastAsia="de-AT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046760E6" w:rsidR="001E2BF5" w:rsidRPr="00253BC5" w:rsidRDefault="001E2BF5" w:rsidP="00253BC5">
    <w:pPr>
      <w:pStyle w:val="KeinLeerraum"/>
      <w:rPr>
        <w:sz w:val="1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B4EC" w14:textId="77777777" w:rsidR="005F1463" w:rsidRDefault="005F1463" w:rsidP="00B54251">
      <w:pPr>
        <w:spacing w:before="0" w:after="0" w:line="240" w:lineRule="auto"/>
      </w:pPr>
      <w:r>
        <w:separator/>
      </w:r>
    </w:p>
  </w:footnote>
  <w:footnote w:type="continuationSeparator" w:id="0">
    <w:p w14:paraId="7CA1167C" w14:textId="77777777" w:rsidR="005F1463" w:rsidRDefault="005F1463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41F2F459" w14:textId="77777777" w:rsidR="00937E76" w:rsidRDefault="00937E7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02A9" w14:textId="77777777" w:rsidR="003C2E75" w:rsidRDefault="003C2E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5F41" w14:textId="77777777" w:rsidR="003C2E75" w:rsidRDefault="003C2E7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36C03" w14:textId="77777777" w:rsidR="003C2E75" w:rsidRDefault="003C2E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16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C89"/>
    <w:rsid w:val="00081C8C"/>
    <w:rsid w:val="000861B0"/>
    <w:rsid w:val="00092351"/>
    <w:rsid w:val="000A194C"/>
    <w:rsid w:val="000A31E0"/>
    <w:rsid w:val="000A4D12"/>
    <w:rsid w:val="000B75E3"/>
    <w:rsid w:val="000C1059"/>
    <w:rsid w:val="000D42A0"/>
    <w:rsid w:val="000D5CBC"/>
    <w:rsid w:val="000E39E1"/>
    <w:rsid w:val="000F5B06"/>
    <w:rsid w:val="00100415"/>
    <w:rsid w:val="001031D5"/>
    <w:rsid w:val="0011136B"/>
    <w:rsid w:val="0011161B"/>
    <w:rsid w:val="00114214"/>
    <w:rsid w:val="00114225"/>
    <w:rsid w:val="0011474E"/>
    <w:rsid w:val="00124980"/>
    <w:rsid w:val="00130702"/>
    <w:rsid w:val="00133D24"/>
    <w:rsid w:val="00157E05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91F"/>
    <w:rsid w:val="001B4025"/>
    <w:rsid w:val="001C21E6"/>
    <w:rsid w:val="001C72CC"/>
    <w:rsid w:val="001E2BF5"/>
    <w:rsid w:val="001E7B8F"/>
    <w:rsid w:val="0020267B"/>
    <w:rsid w:val="00202EC4"/>
    <w:rsid w:val="0020347B"/>
    <w:rsid w:val="002040FA"/>
    <w:rsid w:val="00211170"/>
    <w:rsid w:val="00212265"/>
    <w:rsid w:val="00213EC2"/>
    <w:rsid w:val="002268A3"/>
    <w:rsid w:val="002332BC"/>
    <w:rsid w:val="00245564"/>
    <w:rsid w:val="0025185B"/>
    <w:rsid w:val="00253BC5"/>
    <w:rsid w:val="0025649C"/>
    <w:rsid w:val="00260C10"/>
    <w:rsid w:val="00264151"/>
    <w:rsid w:val="0027037A"/>
    <w:rsid w:val="00270AAF"/>
    <w:rsid w:val="00285FA8"/>
    <w:rsid w:val="002A031C"/>
    <w:rsid w:val="002A3362"/>
    <w:rsid w:val="002A6939"/>
    <w:rsid w:val="002B5930"/>
    <w:rsid w:val="002C2959"/>
    <w:rsid w:val="002D4518"/>
    <w:rsid w:val="002D6D93"/>
    <w:rsid w:val="002E019A"/>
    <w:rsid w:val="002E0959"/>
    <w:rsid w:val="002E7B94"/>
    <w:rsid w:val="00301268"/>
    <w:rsid w:val="003112D2"/>
    <w:rsid w:val="00317444"/>
    <w:rsid w:val="003174EA"/>
    <w:rsid w:val="00317D5A"/>
    <w:rsid w:val="003234B2"/>
    <w:rsid w:val="00326E46"/>
    <w:rsid w:val="00337EA9"/>
    <w:rsid w:val="00342659"/>
    <w:rsid w:val="00351B59"/>
    <w:rsid w:val="00362B1F"/>
    <w:rsid w:val="00363801"/>
    <w:rsid w:val="0036595B"/>
    <w:rsid w:val="00390D4C"/>
    <w:rsid w:val="00394CB5"/>
    <w:rsid w:val="00395D6A"/>
    <w:rsid w:val="00396C78"/>
    <w:rsid w:val="003A36F3"/>
    <w:rsid w:val="003A7682"/>
    <w:rsid w:val="003B05C4"/>
    <w:rsid w:val="003B6D2E"/>
    <w:rsid w:val="003C0F05"/>
    <w:rsid w:val="003C2E75"/>
    <w:rsid w:val="003C7140"/>
    <w:rsid w:val="003D5809"/>
    <w:rsid w:val="003E5705"/>
    <w:rsid w:val="003E7F81"/>
    <w:rsid w:val="00403020"/>
    <w:rsid w:val="00407E68"/>
    <w:rsid w:val="00433D8E"/>
    <w:rsid w:val="00436A54"/>
    <w:rsid w:val="0044693A"/>
    <w:rsid w:val="00450566"/>
    <w:rsid w:val="004536C5"/>
    <w:rsid w:val="00457FE6"/>
    <w:rsid w:val="00460ECB"/>
    <w:rsid w:val="004629AE"/>
    <w:rsid w:val="004637AC"/>
    <w:rsid w:val="00466DE1"/>
    <w:rsid w:val="00474A4C"/>
    <w:rsid w:val="0049169C"/>
    <w:rsid w:val="004C4260"/>
    <w:rsid w:val="004C7BF0"/>
    <w:rsid w:val="004D0D30"/>
    <w:rsid w:val="004D1EC5"/>
    <w:rsid w:val="004E5B61"/>
    <w:rsid w:val="004F2752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2964"/>
    <w:rsid w:val="00585EDD"/>
    <w:rsid w:val="005877E6"/>
    <w:rsid w:val="005A6BEC"/>
    <w:rsid w:val="005B0CD2"/>
    <w:rsid w:val="005B56F6"/>
    <w:rsid w:val="005D50C8"/>
    <w:rsid w:val="005D71F2"/>
    <w:rsid w:val="005F10B6"/>
    <w:rsid w:val="005F1463"/>
    <w:rsid w:val="005F7391"/>
    <w:rsid w:val="00615881"/>
    <w:rsid w:val="00631258"/>
    <w:rsid w:val="0063138B"/>
    <w:rsid w:val="006319EA"/>
    <w:rsid w:val="0064559F"/>
    <w:rsid w:val="00652C05"/>
    <w:rsid w:val="00656416"/>
    <w:rsid w:val="0065690C"/>
    <w:rsid w:val="00662AE3"/>
    <w:rsid w:val="00673B92"/>
    <w:rsid w:val="00673DBC"/>
    <w:rsid w:val="0068521D"/>
    <w:rsid w:val="00685C8E"/>
    <w:rsid w:val="0069796E"/>
    <w:rsid w:val="006B2263"/>
    <w:rsid w:val="006B55FD"/>
    <w:rsid w:val="006C215C"/>
    <w:rsid w:val="006E0BD6"/>
    <w:rsid w:val="0070104F"/>
    <w:rsid w:val="00714ECA"/>
    <w:rsid w:val="007176FD"/>
    <w:rsid w:val="007357CA"/>
    <w:rsid w:val="00745B66"/>
    <w:rsid w:val="00752B81"/>
    <w:rsid w:val="00761F78"/>
    <w:rsid w:val="00763519"/>
    <w:rsid w:val="0077170B"/>
    <w:rsid w:val="007718B9"/>
    <w:rsid w:val="00773B73"/>
    <w:rsid w:val="007751AA"/>
    <w:rsid w:val="00775A1B"/>
    <w:rsid w:val="007761DF"/>
    <w:rsid w:val="0078538E"/>
    <w:rsid w:val="007929CC"/>
    <w:rsid w:val="007A223F"/>
    <w:rsid w:val="007B4633"/>
    <w:rsid w:val="007C333B"/>
    <w:rsid w:val="007D4BC9"/>
    <w:rsid w:val="007D60DF"/>
    <w:rsid w:val="007E19F2"/>
    <w:rsid w:val="007E7A4D"/>
    <w:rsid w:val="007F4A26"/>
    <w:rsid w:val="007F5B47"/>
    <w:rsid w:val="007F6DC3"/>
    <w:rsid w:val="007F72C1"/>
    <w:rsid w:val="007F7BBF"/>
    <w:rsid w:val="00811620"/>
    <w:rsid w:val="00811D6F"/>
    <w:rsid w:val="00821AC5"/>
    <w:rsid w:val="00833311"/>
    <w:rsid w:val="008374B9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A4442"/>
    <w:rsid w:val="008B540C"/>
    <w:rsid w:val="008C48BE"/>
    <w:rsid w:val="008C5292"/>
    <w:rsid w:val="008D0E17"/>
    <w:rsid w:val="008D1552"/>
    <w:rsid w:val="008D2291"/>
    <w:rsid w:val="008E0B43"/>
    <w:rsid w:val="0090348F"/>
    <w:rsid w:val="00906C43"/>
    <w:rsid w:val="009121B1"/>
    <w:rsid w:val="0091370E"/>
    <w:rsid w:val="00937E76"/>
    <w:rsid w:val="00946B6C"/>
    <w:rsid w:val="0095591C"/>
    <w:rsid w:val="00960C4E"/>
    <w:rsid w:val="009643BE"/>
    <w:rsid w:val="0099537F"/>
    <w:rsid w:val="0099543E"/>
    <w:rsid w:val="0099768C"/>
    <w:rsid w:val="009A52BA"/>
    <w:rsid w:val="009B0384"/>
    <w:rsid w:val="009B58FC"/>
    <w:rsid w:val="009B597A"/>
    <w:rsid w:val="009B5B1D"/>
    <w:rsid w:val="009D0DC3"/>
    <w:rsid w:val="009D2F7E"/>
    <w:rsid w:val="009D37CE"/>
    <w:rsid w:val="009D71DB"/>
    <w:rsid w:val="009E04B1"/>
    <w:rsid w:val="009E6D38"/>
    <w:rsid w:val="009F4618"/>
    <w:rsid w:val="009F5B2F"/>
    <w:rsid w:val="00A02BEF"/>
    <w:rsid w:val="00A10BF7"/>
    <w:rsid w:val="00A12984"/>
    <w:rsid w:val="00A17600"/>
    <w:rsid w:val="00A252F3"/>
    <w:rsid w:val="00A26FE6"/>
    <w:rsid w:val="00A272BA"/>
    <w:rsid w:val="00A3234C"/>
    <w:rsid w:val="00A32D4B"/>
    <w:rsid w:val="00A47D66"/>
    <w:rsid w:val="00A604D0"/>
    <w:rsid w:val="00A76FD6"/>
    <w:rsid w:val="00A85171"/>
    <w:rsid w:val="00AB2BBC"/>
    <w:rsid w:val="00AB3F5E"/>
    <w:rsid w:val="00AB6E3F"/>
    <w:rsid w:val="00B20223"/>
    <w:rsid w:val="00B35D02"/>
    <w:rsid w:val="00B37825"/>
    <w:rsid w:val="00B54251"/>
    <w:rsid w:val="00B57ECC"/>
    <w:rsid w:val="00B61C8A"/>
    <w:rsid w:val="00B712B8"/>
    <w:rsid w:val="00B724BF"/>
    <w:rsid w:val="00B7502A"/>
    <w:rsid w:val="00BA097E"/>
    <w:rsid w:val="00BA77A5"/>
    <w:rsid w:val="00BC1A34"/>
    <w:rsid w:val="00BC2CF4"/>
    <w:rsid w:val="00BD5855"/>
    <w:rsid w:val="00BF6647"/>
    <w:rsid w:val="00C03DD7"/>
    <w:rsid w:val="00C103BD"/>
    <w:rsid w:val="00C13D86"/>
    <w:rsid w:val="00C16CDE"/>
    <w:rsid w:val="00C170B0"/>
    <w:rsid w:val="00C20780"/>
    <w:rsid w:val="00C226B4"/>
    <w:rsid w:val="00C275D7"/>
    <w:rsid w:val="00C35AA0"/>
    <w:rsid w:val="00C51ACA"/>
    <w:rsid w:val="00C52A59"/>
    <w:rsid w:val="00C533C5"/>
    <w:rsid w:val="00C5571E"/>
    <w:rsid w:val="00C5595D"/>
    <w:rsid w:val="00C56CF3"/>
    <w:rsid w:val="00C64247"/>
    <w:rsid w:val="00C766F1"/>
    <w:rsid w:val="00C820F6"/>
    <w:rsid w:val="00C93341"/>
    <w:rsid w:val="00C958A2"/>
    <w:rsid w:val="00CA494E"/>
    <w:rsid w:val="00CA67E7"/>
    <w:rsid w:val="00CA723B"/>
    <w:rsid w:val="00CB705F"/>
    <w:rsid w:val="00CD3B03"/>
    <w:rsid w:val="00CD4719"/>
    <w:rsid w:val="00CD7C62"/>
    <w:rsid w:val="00CE27E7"/>
    <w:rsid w:val="00CF555C"/>
    <w:rsid w:val="00D17E3F"/>
    <w:rsid w:val="00D2280A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81375"/>
    <w:rsid w:val="00D8309D"/>
    <w:rsid w:val="00D842D5"/>
    <w:rsid w:val="00D91637"/>
    <w:rsid w:val="00DA08B9"/>
    <w:rsid w:val="00DA2C7E"/>
    <w:rsid w:val="00DA4880"/>
    <w:rsid w:val="00DA4B7B"/>
    <w:rsid w:val="00DB34B7"/>
    <w:rsid w:val="00DB492B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33113"/>
    <w:rsid w:val="00E5596F"/>
    <w:rsid w:val="00E63CEE"/>
    <w:rsid w:val="00E667C4"/>
    <w:rsid w:val="00E77B75"/>
    <w:rsid w:val="00E82B3C"/>
    <w:rsid w:val="00E87988"/>
    <w:rsid w:val="00E92959"/>
    <w:rsid w:val="00E958B5"/>
    <w:rsid w:val="00EA4CFE"/>
    <w:rsid w:val="00EA4D51"/>
    <w:rsid w:val="00EA6FE4"/>
    <w:rsid w:val="00EB7CB3"/>
    <w:rsid w:val="00EC6BFD"/>
    <w:rsid w:val="00EC7C4D"/>
    <w:rsid w:val="00EC7EFE"/>
    <w:rsid w:val="00ED4809"/>
    <w:rsid w:val="00EF7D2C"/>
    <w:rsid w:val="00F11B7A"/>
    <w:rsid w:val="00F12AE0"/>
    <w:rsid w:val="00F40916"/>
    <w:rsid w:val="00F43901"/>
    <w:rsid w:val="00F43EDE"/>
    <w:rsid w:val="00F44E12"/>
    <w:rsid w:val="00F53035"/>
    <w:rsid w:val="00F62D13"/>
    <w:rsid w:val="00F75A60"/>
    <w:rsid w:val="00F80C84"/>
    <w:rsid w:val="00F84316"/>
    <w:rsid w:val="00FA2EB8"/>
    <w:rsid w:val="00FA3CD7"/>
    <w:rsid w:val="00FA50DA"/>
    <w:rsid w:val="00FC5B5C"/>
    <w:rsid w:val="00FC6402"/>
    <w:rsid w:val="00FD1CC2"/>
    <w:rsid w:val="00FE1486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E3F"/>
    <w:pPr>
      <w:spacing w:before="80" w:after="60" w:line="300" w:lineRule="atLeast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251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251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9E04B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3C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253BC5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3030A-5FAB-4FA2-B58D-9483AE61E12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794fc5f-2a20-40f8-9f77-45ca716b9ce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B31502-2662-43E0-9B51-05D8A70B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Mario Jandrokovic</cp:lastModifiedBy>
  <cp:revision>7</cp:revision>
  <cp:lastPrinted>2016-04-05T13:43:00Z</cp:lastPrinted>
  <dcterms:created xsi:type="dcterms:W3CDTF">2016-05-05T11:50:00Z</dcterms:created>
  <dcterms:modified xsi:type="dcterms:W3CDTF">2016-05-07T08:33:00Z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