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624D" w14:textId="6037A720" w:rsidR="00E667C4" w:rsidRPr="00762754" w:rsidRDefault="00E667C4" w:rsidP="00DD2578">
      <w:pPr>
        <w:tabs>
          <w:tab w:val="left" w:pos="426"/>
          <w:tab w:val="left" w:pos="2768"/>
          <w:tab w:val="left" w:pos="3076"/>
        </w:tabs>
        <w:spacing w:before="0" w:after="240" w:line="259" w:lineRule="auto"/>
        <w:jc w:val="center"/>
        <w:rPr>
          <w:rStyle w:val="Heading1Char"/>
          <w:position w:val="8"/>
          <w:lang w:val="nl-BE"/>
        </w:rPr>
      </w:pPr>
      <w:r w:rsidRPr="002E0959">
        <w:rPr>
          <w:rFonts w:cs="Arial"/>
          <w:b/>
          <w:noProof/>
          <w:color w:val="9AA700"/>
          <w:position w:val="4"/>
          <w:sz w:val="56"/>
          <w:szCs w:val="44"/>
          <w:lang w:val="nl-BE" w:eastAsia="nl-BE"/>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2">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762754">
        <w:rPr>
          <w:rFonts w:cs="Arial"/>
          <w:b/>
          <w:color w:val="9AA700"/>
          <w:position w:val="8"/>
          <w:sz w:val="56"/>
          <w:szCs w:val="44"/>
          <w:lang w:val="nl-BE"/>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762754" w:rsidRPr="00762754">
        <w:rPr>
          <w:rStyle w:val="Heading1Char"/>
          <w:rFonts w:ascii="Arial Fett" w:hAnsi="Arial Fett"/>
          <w:position w:val="13"/>
          <w:lang w:val="nl-BE"/>
        </w:rPr>
        <w:t>Lesm</w:t>
      </w:r>
      <w:r w:rsidR="00EC7C4D" w:rsidRPr="00762754">
        <w:rPr>
          <w:rStyle w:val="Heading1Char"/>
          <w:rFonts w:ascii="Arial Fett" w:hAnsi="Arial Fett"/>
          <w:position w:val="13"/>
          <w:lang w:val="nl-BE"/>
        </w:rPr>
        <w:t>ateri</w:t>
      </w:r>
      <w:r w:rsidR="00762754" w:rsidRPr="00762754">
        <w:rPr>
          <w:rStyle w:val="Heading1Char"/>
          <w:rFonts w:ascii="Arial Fett" w:hAnsi="Arial Fett"/>
          <w:position w:val="13"/>
          <w:lang w:val="nl-BE"/>
        </w:rPr>
        <w:t>a</w:t>
      </w:r>
      <w:r w:rsidR="00EC7C4D" w:rsidRPr="00762754">
        <w:rPr>
          <w:rStyle w:val="Heading1Char"/>
          <w:rFonts w:ascii="Arial Fett" w:hAnsi="Arial Fett"/>
          <w:position w:val="13"/>
          <w:lang w:val="nl-BE"/>
        </w:rPr>
        <w:t>al</w:t>
      </w:r>
    </w:p>
    <w:p w14:paraId="1BF9AA8D" w14:textId="6ECAAE08" w:rsidR="000C1059" w:rsidRPr="00762754" w:rsidRDefault="00BD5855" w:rsidP="00DD2578">
      <w:pPr>
        <w:pStyle w:val="Heading2"/>
        <w:rPr>
          <w:lang w:val="nl-BE"/>
        </w:rPr>
      </w:pPr>
      <w:proofErr w:type="spellStart"/>
      <w:r w:rsidRPr="00762754">
        <w:rPr>
          <w:lang w:val="nl-BE"/>
        </w:rPr>
        <w:t>Con</w:t>
      </w:r>
      <w:r w:rsidR="002E0959" w:rsidRPr="00762754">
        <w:rPr>
          <w:lang w:val="nl-BE"/>
        </w:rPr>
        <w:t>Clip</w:t>
      </w:r>
      <w:proofErr w:type="spellEnd"/>
      <w:r w:rsidR="0027037A" w:rsidRPr="00762754">
        <w:rPr>
          <w:lang w:val="nl-BE"/>
        </w:rPr>
        <w:t xml:space="preserve"> </w:t>
      </w:r>
      <w:r w:rsidR="002E0959" w:rsidRPr="00762754">
        <w:rPr>
          <w:lang w:val="nl-BE"/>
        </w:rPr>
        <w:t xml:space="preserve">1 • </w:t>
      </w:r>
      <w:r w:rsidR="00762754" w:rsidRPr="00762754">
        <w:rPr>
          <w:lang w:val="nl-BE"/>
        </w:rPr>
        <w:t>Koudebruggen vermijden bij plaatsing van isolatie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7"/>
        <w:gridCol w:w="3107"/>
      </w:tblGrid>
      <w:tr w:rsidR="00D763CF" w14:paraId="5DF350C3" w14:textId="77777777" w:rsidTr="003C7140">
        <w:tc>
          <w:tcPr>
            <w:tcW w:w="3020" w:type="dxa"/>
          </w:tcPr>
          <w:p w14:paraId="6D87BF73" w14:textId="705317D0" w:rsidR="003C7140" w:rsidRDefault="00D763CF" w:rsidP="003C7140">
            <w:pPr>
              <w:rPr>
                <w:lang w:val="en-GB"/>
              </w:rPr>
            </w:pPr>
            <w:r>
              <w:rPr>
                <w:noProof/>
                <w:lang w:val="nl-BE" w:eastAsia="nl-BE"/>
              </w:rPr>
              <w:drawing>
                <wp:inline distT="0" distB="0" distL="0" distR="0" wp14:anchorId="3EC56CEA" wp14:editId="0D780D40">
                  <wp:extent cx="1836000" cy="10327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clip_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50"/>
                          </a:xfrm>
                          <a:prstGeom prst="rect">
                            <a:avLst/>
                          </a:prstGeom>
                        </pic:spPr>
                      </pic:pic>
                    </a:graphicData>
                  </a:graphic>
                </wp:inline>
              </w:drawing>
            </w:r>
          </w:p>
        </w:tc>
        <w:tc>
          <w:tcPr>
            <w:tcW w:w="3021" w:type="dxa"/>
          </w:tcPr>
          <w:p w14:paraId="0BC8892E" w14:textId="3D8E7AF7" w:rsidR="003C7140" w:rsidRDefault="00D763CF" w:rsidP="003C7140">
            <w:pPr>
              <w:jc w:val="center"/>
              <w:rPr>
                <w:lang w:val="en-GB"/>
              </w:rPr>
            </w:pPr>
            <w:r>
              <w:rPr>
                <w:noProof/>
                <w:lang w:val="nl-BE" w:eastAsia="nl-BE"/>
              </w:rPr>
              <w:drawing>
                <wp:inline distT="0" distB="0" distL="0" distR="0" wp14:anchorId="1E1025AE" wp14:editId="645CE022">
                  <wp:extent cx="1836000" cy="103275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clip1_sti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51"/>
                          </a:xfrm>
                          <a:prstGeom prst="rect">
                            <a:avLst/>
                          </a:prstGeom>
                        </pic:spPr>
                      </pic:pic>
                    </a:graphicData>
                  </a:graphic>
                </wp:inline>
              </w:drawing>
            </w:r>
          </w:p>
        </w:tc>
        <w:tc>
          <w:tcPr>
            <w:tcW w:w="3021" w:type="dxa"/>
          </w:tcPr>
          <w:p w14:paraId="27435A7E" w14:textId="171F5097" w:rsidR="003C7140" w:rsidRDefault="00D763CF" w:rsidP="003C7140">
            <w:pPr>
              <w:jc w:val="right"/>
              <w:rPr>
                <w:lang w:val="en-GB"/>
              </w:rPr>
            </w:pPr>
            <w:r>
              <w:rPr>
                <w:noProof/>
                <w:lang w:val="nl-BE" w:eastAsia="nl-BE"/>
              </w:rPr>
              <w:drawing>
                <wp:inline distT="0" distB="0" distL="0" distR="0" wp14:anchorId="27635E57" wp14:editId="7D80F7D9">
                  <wp:extent cx="1836000" cy="103052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clip_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6000" cy="1030529"/>
                          </a:xfrm>
                          <a:prstGeom prst="rect">
                            <a:avLst/>
                          </a:prstGeom>
                        </pic:spPr>
                      </pic:pic>
                    </a:graphicData>
                  </a:graphic>
                </wp:inline>
              </w:drawing>
            </w:r>
          </w:p>
        </w:tc>
      </w:tr>
    </w:tbl>
    <w:p w14:paraId="1A1B07C1" w14:textId="77777777" w:rsidR="003C7140" w:rsidRPr="003C7140" w:rsidRDefault="003C7140" w:rsidP="003C7140">
      <w:pPr>
        <w:rPr>
          <w:lang w:val="en-GB"/>
        </w:rPr>
      </w:pPr>
    </w:p>
    <w:p w14:paraId="458837A7" w14:textId="798FC981" w:rsidR="00D75A69" w:rsidRPr="00762754" w:rsidRDefault="00762754" w:rsidP="00D75A69">
      <w:pPr>
        <w:pStyle w:val="Heading3"/>
        <w:rPr>
          <w:lang w:val="nl-BE"/>
        </w:rPr>
      </w:pPr>
      <w:r w:rsidRPr="00762754">
        <w:rPr>
          <w:lang w:val="nl-BE"/>
        </w:rPr>
        <w:t>Over</w:t>
      </w:r>
      <w:r w:rsidR="00D75A69" w:rsidRPr="00762754">
        <w:rPr>
          <w:lang w:val="nl-BE"/>
        </w:rPr>
        <w:t xml:space="preserve"> </w:t>
      </w:r>
      <w:proofErr w:type="spellStart"/>
      <w:r w:rsidR="00D75A69" w:rsidRPr="00762754">
        <w:rPr>
          <w:lang w:val="nl-BE"/>
        </w:rPr>
        <w:t>ConClips</w:t>
      </w:r>
      <w:proofErr w:type="spellEnd"/>
    </w:p>
    <w:p w14:paraId="1C32635C" w14:textId="1333F9F8" w:rsidR="00762754" w:rsidRDefault="00762754" w:rsidP="00E82B3C">
      <w:pPr>
        <w:rPr>
          <w:lang w:val="nl-BE"/>
        </w:rPr>
      </w:pPr>
      <w:proofErr w:type="spellStart"/>
      <w:r w:rsidRPr="00762754">
        <w:rPr>
          <w:lang w:val="nl-BE"/>
        </w:rPr>
        <w:t>ConClips</w:t>
      </w:r>
      <w:proofErr w:type="spellEnd"/>
      <w:r w:rsidRPr="00762754">
        <w:rPr>
          <w:lang w:val="nl-BE"/>
        </w:rPr>
        <w:t xml:space="preserve"> zijn korte videoclips (3 tot 4 minuten) </w:t>
      </w:r>
      <w:r>
        <w:rPr>
          <w:lang w:val="nl-BE"/>
        </w:rPr>
        <w:t xml:space="preserve">over de juiste uitvoering van bouwdetails en installatiedelen in passiefhuizen. </w:t>
      </w:r>
      <w:proofErr w:type="spellStart"/>
      <w:r>
        <w:rPr>
          <w:lang w:val="nl-BE"/>
        </w:rPr>
        <w:t>ConClips</w:t>
      </w:r>
      <w:proofErr w:type="spellEnd"/>
      <w:r>
        <w:rPr>
          <w:lang w:val="nl-BE"/>
        </w:rPr>
        <w:t xml:space="preserve"> zijn eenvoudig begrijpbare multimediale hulpmiddelen die arbeiders vaardigheden bijleren en kunnen daardoor geïntegreerd worden in beroepsonderwijs en voortgezette opleidingen.</w:t>
      </w:r>
    </w:p>
    <w:p w14:paraId="12D51283" w14:textId="681C36F6" w:rsidR="00762754" w:rsidRPr="00762754" w:rsidRDefault="00762754" w:rsidP="00E82B3C">
      <w:pPr>
        <w:rPr>
          <w:b/>
          <w:lang w:val="en-GB"/>
        </w:rPr>
      </w:pPr>
      <w:r w:rsidRPr="00762754">
        <w:rPr>
          <w:b/>
          <w:lang w:val="en-GB"/>
        </w:rPr>
        <w:t xml:space="preserve">Het lesmateriaal is voor docenten en andere experts </w:t>
      </w:r>
      <w:r w:rsidRPr="00762754">
        <w:rPr>
          <w:b/>
          <w:lang w:val="en-GB"/>
        </w:rPr>
        <w:t xml:space="preserve">een basis </w:t>
      </w:r>
      <w:r w:rsidRPr="00762754">
        <w:rPr>
          <w:b/>
          <w:lang w:val="en-GB"/>
        </w:rPr>
        <w:t xml:space="preserve">om de </w:t>
      </w:r>
      <w:proofErr w:type="spellStart"/>
      <w:r w:rsidRPr="00762754">
        <w:rPr>
          <w:b/>
          <w:lang w:val="en-GB"/>
        </w:rPr>
        <w:t>ConClips</w:t>
      </w:r>
      <w:proofErr w:type="spellEnd"/>
      <w:r w:rsidRPr="00762754">
        <w:rPr>
          <w:b/>
          <w:lang w:val="en-GB"/>
        </w:rPr>
        <w:t xml:space="preserve"> te gebruiken bij het les geven die uitgebreid kan worden naar hun eigen wensen.</w:t>
      </w:r>
    </w:p>
    <w:p w14:paraId="164F751D" w14:textId="08E945E5" w:rsidR="00E82B3C" w:rsidRPr="00762754" w:rsidRDefault="00E82B3C" w:rsidP="00E82B3C">
      <w:pPr>
        <w:pStyle w:val="Heading3"/>
        <w:rPr>
          <w:lang w:val="nl-BE"/>
          <w14:textOutline w14:w="3175" w14:cap="rnd" w14:cmpd="sng" w14:algn="ctr">
            <w14:noFill/>
            <w14:prstDash w14:val="solid"/>
            <w14:bevel/>
          </w14:textOutline>
        </w:rPr>
      </w:pPr>
      <w:proofErr w:type="spellStart"/>
      <w:r w:rsidRPr="00762754">
        <w:rPr>
          <w:lang w:val="nl-BE"/>
          <w14:textOutline w14:w="3175" w14:cap="rnd" w14:cmpd="sng" w14:algn="ctr">
            <w14:noFill/>
            <w14:prstDash w14:val="solid"/>
            <w14:bevel/>
          </w14:textOutline>
        </w:rPr>
        <w:t>ConClips</w:t>
      </w:r>
      <w:proofErr w:type="spellEnd"/>
      <w:r w:rsidRPr="00762754">
        <w:rPr>
          <w:lang w:val="nl-BE"/>
          <w14:textOutline w14:w="3175" w14:cap="rnd" w14:cmpd="sng" w14:algn="ctr">
            <w14:noFill/>
            <w14:prstDash w14:val="solid"/>
            <w14:bevel/>
          </w14:textOutline>
        </w:rPr>
        <w:t>: The making of</w:t>
      </w:r>
    </w:p>
    <w:p w14:paraId="1857BF7C" w14:textId="00B6FE1D" w:rsidR="00762754" w:rsidRPr="00762754" w:rsidRDefault="00762754" w:rsidP="00DD2578">
      <w:pPr>
        <w:rPr>
          <w:lang w:val="nl-BE"/>
        </w:rPr>
      </w:pPr>
      <w:r w:rsidRPr="00762754">
        <w:rPr>
          <w:lang w:val="nl-BE"/>
        </w:rPr>
        <w:t xml:space="preserve">Elke </w:t>
      </w:r>
      <w:proofErr w:type="spellStart"/>
      <w:r w:rsidRPr="00762754">
        <w:rPr>
          <w:lang w:val="nl-BE"/>
        </w:rPr>
        <w:t>ConClip</w:t>
      </w:r>
      <w:proofErr w:type="spellEnd"/>
      <w:r w:rsidRPr="00762754">
        <w:rPr>
          <w:lang w:val="nl-BE"/>
        </w:rPr>
        <w:t xml:space="preserve"> belicht een specifiek werkproces.</w:t>
      </w:r>
    </w:p>
    <w:p w14:paraId="7959AFB7" w14:textId="508E529D" w:rsidR="00762754" w:rsidRDefault="00762754" w:rsidP="00DD2578">
      <w:pPr>
        <w:rPr>
          <w:lang w:val="nl-BE"/>
        </w:rPr>
      </w:pPr>
      <w:r>
        <w:rPr>
          <w:lang w:val="nl-BE"/>
        </w:rPr>
        <w:t xml:space="preserve">Een arbeider voert het werkproces uit in verschillende stappen op een realistisch </w:t>
      </w:r>
      <w:r w:rsidR="00163547">
        <w:rPr>
          <w:lang w:val="nl-BE"/>
        </w:rPr>
        <w:t xml:space="preserve">1:1 </w:t>
      </w:r>
      <w:r>
        <w:rPr>
          <w:lang w:val="nl-BE"/>
        </w:rPr>
        <w:t>model van de werkomgeving.</w:t>
      </w:r>
    </w:p>
    <w:p w14:paraId="7F041F08" w14:textId="716C3C05" w:rsidR="00163547" w:rsidRDefault="00163547" w:rsidP="00DD2578">
      <w:pPr>
        <w:rPr>
          <w:lang w:val="nl-BE"/>
        </w:rPr>
      </w:pPr>
      <w:r>
        <w:rPr>
          <w:lang w:val="nl-BE"/>
        </w:rPr>
        <w:t>Een spreker buiten beeld geeft korte, begrijpbare uitleg bij de werkstappen.</w:t>
      </w:r>
    </w:p>
    <w:p w14:paraId="5C27797B" w14:textId="58DC9AE7" w:rsidR="00163547" w:rsidRDefault="00163547" w:rsidP="00DD2578">
      <w:pPr>
        <w:rPr>
          <w:lang w:val="nl-BE"/>
        </w:rPr>
      </w:pPr>
      <w:r>
        <w:rPr>
          <w:lang w:val="nl-BE"/>
        </w:rPr>
        <w:t>Daarnaast verschijnen de belangrijkste werkstappen en termen (sleutelwoorden) als tekst invoegingen.</w:t>
      </w:r>
    </w:p>
    <w:p w14:paraId="34B6836C" w14:textId="222F7380" w:rsidR="00163547" w:rsidRPr="00762754" w:rsidRDefault="00163547" w:rsidP="00DD2578">
      <w:pPr>
        <w:rPr>
          <w:lang w:val="nl-BE"/>
        </w:rPr>
      </w:pPr>
      <w:r>
        <w:rPr>
          <w:lang w:val="nl-BE"/>
        </w:rPr>
        <w:t>Op het einde worden de belangrijkste stappen en sleutelwoorden herhaald.</w:t>
      </w:r>
    </w:p>
    <w:p w14:paraId="0A086E3B" w14:textId="3CB54F85" w:rsidR="00DD2578" w:rsidRPr="00163547" w:rsidRDefault="00163547" w:rsidP="00946B6C">
      <w:pPr>
        <w:pStyle w:val="Heading3"/>
        <w:rPr>
          <w:lang w:val="nl-BE"/>
        </w:rPr>
      </w:pPr>
      <w:r w:rsidRPr="00163547">
        <w:rPr>
          <w:lang w:val="nl-BE"/>
        </w:rPr>
        <w:t>Didactiek</w:t>
      </w:r>
    </w:p>
    <w:p w14:paraId="09E9CA54" w14:textId="0D3DAF7F" w:rsidR="00946B6C" w:rsidRPr="00163547" w:rsidRDefault="00163547" w:rsidP="00946B6C">
      <w:pPr>
        <w:rPr>
          <w:lang w:val="nl-BE"/>
        </w:rPr>
      </w:pPr>
      <w:r w:rsidRPr="00163547">
        <w:rPr>
          <w:lang w:val="nl-BE"/>
        </w:rPr>
        <w:t xml:space="preserve">Op de volgende bladzijde vind je extra </w:t>
      </w:r>
      <w:proofErr w:type="spellStart"/>
      <w:r w:rsidRPr="00163547">
        <w:rPr>
          <w:lang w:val="nl-BE"/>
        </w:rPr>
        <w:t>informative</w:t>
      </w:r>
      <w:proofErr w:type="spellEnd"/>
      <w:r w:rsidRPr="00163547">
        <w:rPr>
          <w:lang w:val="nl-BE"/>
        </w:rPr>
        <w:t xml:space="preserve"> bij de videoclip, onderverdeeld</w:t>
      </w:r>
      <w:r>
        <w:rPr>
          <w:lang w:val="nl-BE"/>
        </w:rPr>
        <w:t xml:space="preserve"> in de volgende categorieën</w:t>
      </w:r>
      <w:r w:rsidR="00946B6C" w:rsidRPr="00163547">
        <w:rPr>
          <w:lang w:val="nl-BE"/>
        </w:rPr>
        <w:t>:</w:t>
      </w:r>
    </w:p>
    <w:p w14:paraId="6903A58C" w14:textId="154D9E6D" w:rsidR="00946B6C" w:rsidRPr="00AC0138" w:rsidRDefault="00AC0138" w:rsidP="00D75A69">
      <w:pPr>
        <w:pStyle w:val="ListParagraph"/>
        <w:numPr>
          <w:ilvl w:val="0"/>
          <w:numId w:val="16"/>
        </w:numPr>
        <w:ind w:left="426"/>
        <w:rPr>
          <w:lang w:val="nl-BE"/>
        </w:rPr>
      </w:pPr>
      <w:r w:rsidRPr="00AC0138">
        <w:rPr>
          <w:lang w:val="nl-BE"/>
        </w:rPr>
        <w:t>Het werkproces zoals getoond in de video is onderverdeeld in een opeenvolging van begrijpbare stappen</w:t>
      </w:r>
    </w:p>
    <w:p w14:paraId="2B81F14C" w14:textId="74E651D9" w:rsidR="00D75A69" w:rsidRPr="00AC0138" w:rsidRDefault="00AC0138" w:rsidP="00D75A69">
      <w:pPr>
        <w:pStyle w:val="ListParagraph"/>
        <w:numPr>
          <w:ilvl w:val="0"/>
          <w:numId w:val="16"/>
        </w:numPr>
        <w:spacing w:after="0"/>
        <w:ind w:left="425" w:hanging="357"/>
        <w:contextualSpacing w:val="0"/>
        <w:rPr>
          <w:lang w:val="nl-BE"/>
        </w:rPr>
      </w:pPr>
      <w:r w:rsidRPr="00AC0138">
        <w:rPr>
          <w:lang w:val="nl-BE"/>
        </w:rPr>
        <w:t>De stappen worden op 3 niveaus toegelicht</w:t>
      </w:r>
      <w:r w:rsidR="00946B6C" w:rsidRPr="00AC0138">
        <w:rPr>
          <w:lang w:val="nl-BE"/>
        </w:rPr>
        <w:t>:</w:t>
      </w:r>
    </w:p>
    <w:p w14:paraId="1056F3DA" w14:textId="3671247D" w:rsidR="00D75A69" w:rsidRPr="00D75A69" w:rsidRDefault="00AC0138" w:rsidP="00D75A69">
      <w:pPr>
        <w:pStyle w:val="ListParagraph"/>
        <w:numPr>
          <w:ilvl w:val="0"/>
          <w:numId w:val="15"/>
        </w:numPr>
        <w:spacing w:before="0"/>
        <w:ind w:left="851" w:hanging="357"/>
        <w:rPr>
          <w:color w:val="9AA700"/>
          <w:lang w:val="en-GB"/>
        </w:rPr>
      </w:pPr>
      <w:r>
        <w:rPr>
          <w:lang w:val="en-GB"/>
        </w:rPr>
        <w:t xml:space="preserve">Wat </w:t>
      </w:r>
      <w:proofErr w:type="spellStart"/>
      <w:r>
        <w:rPr>
          <w:lang w:val="en-GB"/>
        </w:rPr>
        <w:t>wordt</w:t>
      </w:r>
      <w:proofErr w:type="spellEnd"/>
      <w:r>
        <w:rPr>
          <w:lang w:val="en-GB"/>
        </w:rPr>
        <w:t xml:space="preserve"> </w:t>
      </w:r>
      <w:proofErr w:type="spellStart"/>
      <w:r>
        <w:rPr>
          <w:lang w:val="en-GB"/>
        </w:rPr>
        <w:t>er</w:t>
      </w:r>
      <w:proofErr w:type="spellEnd"/>
      <w:r>
        <w:rPr>
          <w:lang w:val="en-GB"/>
        </w:rPr>
        <w:t xml:space="preserve"> </w:t>
      </w:r>
      <w:proofErr w:type="spellStart"/>
      <w:r>
        <w:rPr>
          <w:lang w:val="en-GB"/>
        </w:rPr>
        <w:t>gedaan</w:t>
      </w:r>
      <w:proofErr w:type="spellEnd"/>
      <w:r w:rsidR="00CD4719" w:rsidRPr="00D75A69">
        <w:rPr>
          <w:lang w:val="en-GB"/>
        </w:rPr>
        <w:t>?</w:t>
      </w:r>
    </w:p>
    <w:p w14:paraId="45F73433" w14:textId="2E520AD5" w:rsidR="00D75A69" w:rsidRPr="00D75A69" w:rsidRDefault="00AC0138" w:rsidP="00D75A69">
      <w:pPr>
        <w:pStyle w:val="ListParagraph"/>
        <w:numPr>
          <w:ilvl w:val="0"/>
          <w:numId w:val="15"/>
        </w:numPr>
        <w:ind w:left="851"/>
        <w:rPr>
          <w:color w:val="9AA700"/>
          <w:lang w:val="en-GB"/>
        </w:rPr>
      </w:pPr>
      <w:r>
        <w:rPr>
          <w:lang w:val="en-GB"/>
        </w:rPr>
        <w:t xml:space="preserve">Hoe </w:t>
      </w:r>
      <w:proofErr w:type="spellStart"/>
      <w:r>
        <w:rPr>
          <w:lang w:val="en-GB"/>
        </w:rPr>
        <w:t>wordt</w:t>
      </w:r>
      <w:proofErr w:type="spellEnd"/>
      <w:r>
        <w:rPr>
          <w:lang w:val="en-GB"/>
        </w:rPr>
        <w:t xml:space="preserve"> het </w:t>
      </w:r>
      <w:proofErr w:type="spellStart"/>
      <w:r>
        <w:rPr>
          <w:lang w:val="en-GB"/>
        </w:rPr>
        <w:t>gedaan</w:t>
      </w:r>
      <w:proofErr w:type="spellEnd"/>
      <w:r w:rsidR="00946B6C" w:rsidRPr="00D75A69">
        <w:rPr>
          <w:lang w:val="en-GB"/>
        </w:rPr>
        <w:t>?</w:t>
      </w:r>
    </w:p>
    <w:p w14:paraId="4BF2CC11" w14:textId="5AE4DB24" w:rsidR="00946B6C" w:rsidRPr="00D75A69" w:rsidRDefault="00AC0138" w:rsidP="00D75A69">
      <w:pPr>
        <w:pStyle w:val="ListParagraph"/>
        <w:numPr>
          <w:ilvl w:val="0"/>
          <w:numId w:val="15"/>
        </w:numPr>
        <w:ind w:left="851"/>
        <w:rPr>
          <w:color w:val="9AA700"/>
          <w:lang w:val="en-GB"/>
        </w:rPr>
      </w:pPr>
      <w:proofErr w:type="spellStart"/>
      <w:r>
        <w:rPr>
          <w:lang w:val="en-GB"/>
        </w:rPr>
        <w:t>Waarom</w:t>
      </w:r>
      <w:proofErr w:type="spellEnd"/>
      <w:r>
        <w:rPr>
          <w:lang w:val="en-GB"/>
        </w:rPr>
        <w:t xml:space="preserve"> </w:t>
      </w:r>
      <w:proofErr w:type="spellStart"/>
      <w:r>
        <w:rPr>
          <w:lang w:val="en-GB"/>
        </w:rPr>
        <w:t>wordt</w:t>
      </w:r>
      <w:proofErr w:type="spellEnd"/>
      <w:r>
        <w:rPr>
          <w:lang w:val="en-GB"/>
        </w:rPr>
        <w:t xml:space="preserve"> het </w:t>
      </w:r>
      <w:proofErr w:type="spellStart"/>
      <w:r>
        <w:rPr>
          <w:lang w:val="en-GB"/>
        </w:rPr>
        <w:t>gedaan</w:t>
      </w:r>
      <w:proofErr w:type="spellEnd"/>
      <w:r w:rsidR="00946B6C" w:rsidRPr="00D75A69">
        <w:rPr>
          <w:lang w:val="en-GB"/>
        </w:rPr>
        <w:t>?</w:t>
      </w:r>
    </w:p>
    <w:p w14:paraId="007994FF" w14:textId="15B44710" w:rsidR="00DD2578" w:rsidRPr="00AC0138" w:rsidRDefault="00AC0138" w:rsidP="00D75A69">
      <w:pPr>
        <w:pStyle w:val="ListParagraph"/>
        <w:numPr>
          <w:ilvl w:val="0"/>
          <w:numId w:val="17"/>
        </w:numPr>
        <w:ind w:left="425" w:hanging="357"/>
        <w:contextualSpacing w:val="0"/>
        <w:rPr>
          <w:lang w:val="nl-BE"/>
        </w:rPr>
      </w:pPr>
      <w:r w:rsidRPr="00AC0138">
        <w:rPr>
          <w:lang w:val="nl-BE"/>
        </w:rPr>
        <w:lastRenderedPageBreak/>
        <w:t xml:space="preserve">Een aantal </w:t>
      </w:r>
      <w:proofErr w:type="gramStart"/>
      <w:r w:rsidRPr="00AC0138">
        <w:rPr>
          <w:lang w:val="nl-BE"/>
        </w:rPr>
        <w:t>sleutelwoorden die</w:t>
      </w:r>
      <w:proofErr w:type="gramEnd"/>
      <w:r w:rsidRPr="00AC0138">
        <w:rPr>
          <w:lang w:val="nl-BE"/>
        </w:rPr>
        <w:t xml:space="preserve"> relevant zijn voor het werkproces worden geïntroduceerd en gedefinieerd.</w:t>
      </w:r>
    </w:p>
    <w:p w14:paraId="73488CCD" w14:textId="77777777" w:rsidR="00AC0138" w:rsidRDefault="00AC0138" w:rsidP="00AC0138">
      <w:pPr>
        <w:rPr>
          <w:lang w:val="nl-BE"/>
        </w:rPr>
      </w:pPr>
    </w:p>
    <w:p w14:paraId="414E84DE" w14:textId="378808EF" w:rsidR="00AC0138" w:rsidRPr="00AC0138" w:rsidRDefault="00AC0138" w:rsidP="00AC0138">
      <w:pPr>
        <w:spacing w:before="0" w:after="160" w:line="259" w:lineRule="auto"/>
        <w:rPr>
          <w:b/>
          <w:lang w:val="nl-BE"/>
        </w:rPr>
      </w:pPr>
      <w:r w:rsidRPr="00AC0138">
        <w:rPr>
          <w:b/>
          <w:lang w:val="nl-BE"/>
        </w:rPr>
        <w:t xml:space="preserve">Voeg gerust inhoud toe die relevant is voor jouw lessen – bv. </w:t>
      </w:r>
      <w:proofErr w:type="gramStart"/>
      <w:r w:rsidRPr="00AC0138">
        <w:rPr>
          <w:b/>
          <w:lang w:val="nl-BE"/>
        </w:rPr>
        <w:t>trefwoorden</w:t>
      </w:r>
      <w:proofErr w:type="gramEnd"/>
      <w:r w:rsidRPr="00AC0138">
        <w:rPr>
          <w:b/>
          <w:lang w:val="nl-BE"/>
        </w:rPr>
        <w:t xml:space="preserve"> om iets uit te leggen (Waarom moet iets op een bepaalde manier uitgevoerd worden?) of sleutelwoorden en hun definitie.</w:t>
      </w:r>
    </w:p>
    <w:p w14:paraId="73CBF533" w14:textId="18803236" w:rsidR="00E82B3C" w:rsidRPr="00AC0138" w:rsidRDefault="00E82B3C">
      <w:pPr>
        <w:spacing w:before="0" w:after="160" w:line="259" w:lineRule="auto"/>
        <w:rPr>
          <w:lang w:val="nl-BE"/>
        </w:rPr>
      </w:pPr>
      <w:r w:rsidRPr="00AC0138">
        <w:rPr>
          <w:lang w:val="nl-BE"/>
        </w:rPr>
        <w:br w:type="page"/>
      </w:r>
    </w:p>
    <w:tbl>
      <w:tblPr>
        <w:tblStyle w:val="TableGrid"/>
        <w:tblW w:w="0" w:type="auto"/>
        <w:tblLook w:val="04A0" w:firstRow="1" w:lastRow="0" w:firstColumn="1" w:lastColumn="0" w:noHBand="0" w:noVBand="1"/>
      </w:tblPr>
      <w:tblGrid>
        <w:gridCol w:w="2122"/>
        <w:gridCol w:w="3919"/>
        <w:gridCol w:w="3021"/>
      </w:tblGrid>
      <w:tr w:rsidR="00CB705F" w:rsidRPr="00CB705F" w14:paraId="165279F8" w14:textId="77777777" w:rsidTr="00F97663">
        <w:tc>
          <w:tcPr>
            <w:tcW w:w="9062" w:type="dxa"/>
            <w:gridSpan w:val="3"/>
            <w:shd w:val="clear" w:color="auto" w:fill="D9D9D9" w:themeFill="background1" w:themeFillShade="D9"/>
          </w:tcPr>
          <w:p w14:paraId="56F529D3" w14:textId="3DD05351" w:rsidR="00CB705F" w:rsidRPr="00CB705F" w:rsidRDefault="00AC0138" w:rsidP="00AC0138">
            <w:pPr>
              <w:spacing w:before="40" w:after="40"/>
              <w:rPr>
                <w:b/>
                <w:lang w:val="en-GB"/>
              </w:rPr>
            </w:pPr>
            <w:r>
              <w:rPr>
                <w:b/>
                <w:caps/>
                <w:lang w:val="en-GB"/>
              </w:rPr>
              <w:lastRenderedPageBreak/>
              <w:t>werkproces</w:t>
            </w:r>
            <w:r w:rsidR="00CB705F" w:rsidRPr="00CB705F">
              <w:rPr>
                <w:b/>
                <w:caps/>
                <w:lang w:val="en-GB"/>
              </w:rPr>
              <w:t xml:space="preserve"> </w:t>
            </w:r>
            <w:r>
              <w:rPr>
                <w:b/>
                <w:caps/>
                <w:lang w:val="en-GB"/>
              </w:rPr>
              <w:t>stappen</w:t>
            </w:r>
          </w:p>
        </w:tc>
      </w:tr>
      <w:tr w:rsidR="009E6D38" w:rsidRPr="00CB705F" w14:paraId="3E2DA075" w14:textId="77777777" w:rsidTr="00615881">
        <w:tc>
          <w:tcPr>
            <w:tcW w:w="2122" w:type="dxa"/>
            <w:tcBorders>
              <w:right w:val="dashSmallGap" w:sz="4" w:space="0" w:color="auto"/>
            </w:tcBorders>
            <w:shd w:val="clear" w:color="auto" w:fill="D9D9D9" w:themeFill="background1" w:themeFillShade="D9"/>
          </w:tcPr>
          <w:p w14:paraId="642753DD" w14:textId="0ECA6DC1" w:rsidR="009E6D38" w:rsidRPr="00CB705F" w:rsidRDefault="00AC0138" w:rsidP="00AC0138">
            <w:pPr>
              <w:spacing w:before="40" w:after="40"/>
              <w:rPr>
                <w:b/>
                <w:caps/>
                <w:lang w:val="en-GB"/>
              </w:rPr>
            </w:pPr>
            <w:r>
              <w:rPr>
                <w:b/>
                <w:caps/>
                <w:lang w:val="en-GB"/>
              </w:rPr>
              <w:t>W</w:t>
            </w:r>
            <w:r w:rsidR="009E6D38" w:rsidRPr="00CB705F">
              <w:rPr>
                <w:b/>
                <w:caps/>
                <w:lang w:val="en-GB"/>
              </w:rPr>
              <w:t>at</w:t>
            </w:r>
            <w:r w:rsidR="00CB705F" w:rsidRPr="00CB705F">
              <w:rPr>
                <w:b/>
                <w:caps/>
                <w:lang w:val="en-GB"/>
              </w:rPr>
              <w:t xml:space="preserve"> </w:t>
            </w:r>
            <w:proofErr w:type="spellStart"/>
            <w:r w:rsidRPr="00AC0138">
              <w:rPr>
                <w:b/>
                <w:lang w:val="en-GB"/>
              </w:rPr>
              <w:t>wordt</w:t>
            </w:r>
            <w:proofErr w:type="spellEnd"/>
            <w:r w:rsidRPr="00AC0138">
              <w:rPr>
                <w:b/>
                <w:lang w:val="en-GB"/>
              </w:rPr>
              <w:t xml:space="preserve"> </w:t>
            </w:r>
            <w:proofErr w:type="spellStart"/>
            <w:r w:rsidRPr="00AC0138">
              <w:rPr>
                <w:b/>
                <w:lang w:val="en-GB"/>
              </w:rPr>
              <w:t>er</w:t>
            </w:r>
            <w:proofErr w:type="spellEnd"/>
            <w:r w:rsidRPr="00AC0138">
              <w:rPr>
                <w:b/>
                <w:lang w:val="en-GB"/>
              </w:rPr>
              <w:t xml:space="preserve"> </w:t>
            </w:r>
            <w:proofErr w:type="spellStart"/>
            <w:r w:rsidRPr="00AC0138">
              <w:rPr>
                <w:b/>
                <w:lang w:val="en-GB"/>
              </w:rPr>
              <w:t>gedaan</w:t>
            </w:r>
            <w:proofErr w:type="spellEnd"/>
          </w:p>
        </w:tc>
        <w:tc>
          <w:tcPr>
            <w:tcW w:w="3919" w:type="dxa"/>
            <w:tcBorders>
              <w:left w:val="dashSmallGap" w:sz="4" w:space="0" w:color="auto"/>
              <w:right w:val="dashSmallGap" w:sz="4" w:space="0" w:color="auto"/>
            </w:tcBorders>
            <w:shd w:val="clear" w:color="auto" w:fill="D9D9D9" w:themeFill="background1" w:themeFillShade="D9"/>
          </w:tcPr>
          <w:p w14:paraId="53C92917" w14:textId="74910C14" w:rsidR="009E6D38" w:rsidRPr="00CB705F" w:rsidRDefault="00AC0138" w:rsidP="00AC0138">
            <w:pPr>
              <w:spacing w:before="40" w:after="40"/>
              <w:rPr>
                <w:b/>
                <w:caps/>
                <w:lang w:val="en-GB"/>
              </w:rPr>
            </w:pPr>
            <w:r>
              <w:rPr>
                <w:b/>
                <w:caps/>
                <w:lang w:val="en-GB"/>
              </w:rPr>
              <w:t>hoe</w:t>
            </w:r>
            <w:r w:rsidR="00CB705F"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009E6D38" w:rsidRPr="00CB705F">
              <w:rPr>
                <w:b/>
                <w:caps/>
                <w:lang w:val="en-GB"/>
              </w:rPr>
              <w:t>?</w:t>
            </w:r>
          </w:p>
        </w:tc>
        <w:tc>
          <w:tcPr>
            <w:tcW w:w="3021" w:type="dxa"/>
            <w:tcBorders>
              <w:left w:val="dashSmallGap" w:sz="4" w:space="0" w:color="auto"/>
            </w:tcBorders>
            <w:shd w:val="clear" w:color="auto" w:fill="D9D9D9" w:themeFill="background1" w:themeFillShade="D9"/>
          </w:tcPr>
          <w:p w14:paraId="673A2F18" w14:textId="01D98009" w:rsidR="009E6D38" w:rsidRPr="00CB705F" w:rsidRDefault="00AC0138" w:rsidP="00AC0138">
            <w:pPr>
              <w:spacing w:before="40" w:after="40"/>
              <w:rPr>
                <w:b/>
                <w:caps/>
                <w:lang w:val="en-GB"/>
              </w:rPr>
            </w:pPr>
            <w:r>
              <w:rPr>
                <w:b/>
                <w:caps/>
                <w:lang w:val="en-GB"/>
              </w:rPr>
              <w:t>waarom</w:t>
            </w:r>
            <w:r w:rsidR="00CB705F"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009E6D38" w:rsidRPr="00CB705F">
              <w:rPr>
                <w:b/>
                <w:caps/>
                <w:lang w:val="en-GB"/>
              </w:rPr>
              <w:t>?</w:t>
            </w:r>
          </w:p>
        </w:tc>
      </w:tr>
      <w:tr w:rsidR="00CB705F" w:rsidRPr="00CB705F" w14:paraId="6128E6E9" w14:textId="77777777" w:rsidTr="00AD6073">
        <w:tc>
          <w:tcPr>
            <w:tcW w:w="9062" w:type="dxa"/>
            <w:gridSpan w:val="3"/>
            <w:shd w:val="clear" w:color="auto" w:fill="F2F2F2" w:themeFill="background1" w:themeFillShade="F2"/>
          </w:tcPr>
          <w:p w14:paraId="064A0831" w14:textId="0D3182FA" w:rsidR="00CB705F" w:rsidRPr="00CB705F" w:rsidRDefault="00AC0138" w:rsidP="004629AE">
            <w:pPr>
              <w:spacing w:before="40" w:after="40"/>
              <w:rPr>
                <w:b/>
                <w:lang w:val="en-GB"/>
              </w:rPr>
            </w:pPr>
            <w:proofErr w:type="spellStart"/>
            <w:r>
              <w:rPr>
                <w:b/>
                <w:lang w:val="en-GB"/>
              </w:rPr>
              <w:t>Thermische</w:t>
            </w:r>
            <w:proofErr w:type="spellEnd"/>
            <w:r>
              <w:rPr>
                <w:b/>
                <w:lang w:val="en-GB"/>
              </w:rPr>
              <w:t xml:space="preserve"> </w:t>
            </w:r>
            <w:proofErr w:type="spellStart"/>
            <w:r>
              <w:rPr>
                <w:b/>
                <w:lang w:val="en-GB"/>
              </w:rPr>
              <w:t>isolatie</w:t>
            </w:r>
            <w:proofErr w:type="spellEnd"/>
            <w:r>
              <w:rPr>
                <w:b/>
                <w:lang w:val="en-GB"/>
              </w:rPr>
              <w:t xml:space="preserve"> </w:t>
            </w:r>
            <w:proofErr w:type="spellStart"/>
            <w:r>
              <w:rPr>
                <w:b/>
                <w:lang w:val="en-GB"/>
              </w:rPr>
              <w:t>plaatsen</w:t>
            </w:r>
            <w:proofErr w:type="spellEnd"/>
            <w:r w:rsidR="00CB705F" w:rsidRPr="00CB705F">
              <w:rPr>
                <w:b/>
                <w:lang w:val="en-GB"/>
              </w:rPr>
              <w:t>:</w:t>
            </w:r>
          </w:p>
        </w:tc>
      </w:tr>
      <w:tr w:rsidR="004629AE" w:rsidRPr="00363801" w14:paraId="5B59ACC7" w14:textId="77777777" w:rsidTr="00615881">
        <w:trPr>
          <w:trHeight w:val="613"/>
        </w:trPr>
        <w:tc>
          <w:tcPr>
            <w:tcW w:w="2122" w:type="dxa"/>
            <w:vMerge w:val="restart"/>
            <w:tcBorders>
              <w:right w:val="dashSmallGap" w:sz="4" w:space="0" w:color="auto"/>
            </w:tcBorders>
          </w:tcPr>
          <w:p w14:paraId="792F71CD" w14:textId="692701D8" w:rsidR="004629AE" w:rsidRPr="006401AA" w:rsidRDefault="006401AA" w:rsidP="004629AE">
            <w:pPr>
              <w:spacing w:before="40" w:after="40"/>
              <w:rPr>
                <w:lang w:val="nl-BE"/>
              </w:rPr>
            </w:pPr>
            <w:r w:rsidRPr="006401AA">
              <w:rPr>
                <w:lang w:val="nl-BE"/>
              </w:rPr>
              <w:t>Oppervlak isolatieplaat met mortel bedekken</w:t>
            </w:r>
          </w:p>
        </w:tc>
        <w:tc>
          <w:tcPr>
            <w:tcW w:w="3919" w:type="dxa"/>
            <w:tcBorders>
              <w:left w:val="dashSmallGap" w:sz="4" w:space="0" w:color="auto"/>
              <w:bottom w:val="dashSmallGap" w:sz="4" w:space="0" w:color="auto"/>
            </w:tcBorders>
          </w:tcPr>
          <w:p w14:paraId="319A7306" w14:textId="4F0003F8" w:rsidR="004629AE" w:rsidRPr="006401AA" w:rsidRDefault="006401AA" w:rsidP="004629AE">
            <w:pPr>
              <w:spacing w:before="40" w:after="40"/>
              <w:rPr>
                <w:lang w:val="nl-BE"/>
              </w:rPr>
            </w:pPr>
            <w:r>
              <w:rPr>
                <w:lang w:val="nl-BE"/>
              </w:rPr>
              <w:t>M</w:t>
            </w:r>
            <w:r w:rsidRPr="006401AA">
              <w:rPr>
                <w:lang w:val="nl-BE"/>
              </w:rPr>
              <w:t>inimum 40% van het oppervlak bedekt met mortel</w:t>
            </w:r>
          </w:p>
        </w:tc>
        <w:tc>
          <w:tcPr>
            <w:tcW w:w="3021" w:type="dxa"/>
            <w:tcBorders>
              <w:left w:val="dashSmallGap" w:sz="4" w:space="0" w:color="auto"/>
              <w:bottom w:val="dashSmallGap" w:sz="4" w:space="0" w:color="auto"/>
            </w:tcBorders>
          </w:tcPr>
          <w:p w14:paraId="715EC287" w14:textId="6B70A71F" w:rsidR="004629AE" w:rsidRPr="006401AA" w:rsidRDefault="004629AE" w:rsidP="004629AE">
            <w:pPr>
              <w:spacing w:before="40" w:after="40"/>
              <w:rPr>
                <w:lang w:val="nl-BE"/>
              </w:rPr>
            </w:pPr>
          </w:p>
        </w:tc>
      </w:tr>
      <w:tr w:rsidR="004629AE" w:rsidRPr="00363801" w14:paraId="7CAEE21B" w14:textId="77777777" w:rsidTr="00615881">
        <w:trPr>
          <w:trHeight w:val="613"/>
        </w:trPr>
        <w:tc>
          <w:tcPr>
            <w:tcW w:w="2122" w:type="dxa"/>
            <w:vMerge/>
            <w:tcBorders>
              <w:right w:val="dashSmallGap" w:sz="4" w:space="0" w:color="auto"/>
            </w:tcBorders>
          </w:tcPr>
          <w:p w14:paraId="7FA5DEC0" w14:textId="77777777" w:rsidR="004629AE" w:rsidRPr="006401AA" w:rsidRDefault="004629AE" w:rsidP="004629AE">
            <w:pPr>
              <w:spacing w:before="40" w:after="40"/>
              <w:rPr>
                <w:lang w:val="nl-BE"/>
              </w:rPr>
            </w:pPr>
          </w:p>
        </w:tc>
        <w:tc>
          <w:tcPr>
            <w:tcW w:w="3919" w:type="dxa"/>
            <w:tcBorders>
              <w:top w:val="dashSmallGap" w:sz="4" w:space="0" w:color="auto"/>
              <w:left w:val="dashSmallGap" w:sz="4" w:space="0" w:color="auto"/>
              <w:bottom w:val="dashSmallGap" w:sz="4" w:space="0" w:color="auto"/>
            </w:tcBorders>
          </w:tcPr>
          <w:p w14:paraId="6F03B6E5" w14:textId="4EA516D0" w:rsidR="004629AE" w:rsidRPr="00CB705F" w:rsidRDefault="006401AA" w:rsidP="006401AA">
            <w:pPr>
              <w:spacing w:before="40" w:after="40"/>
              <w:rPr>
                <w:lang w:val="en-GB"/>
              </w:rPr>
            </w:pPr>
            <w:proofErr w:type="spellStart"/>
            <w:r>
              <w:t>Een</w:t>
            </w:r>
            <w:proofErr w:type="spellEnd"/>
            <w:r>
              <w:t xml:space="preserve"> </w:t>
            </w:r>
            <w:proofErr w:type="spellStart"/>
            <w:r>
              <w:t>continue</w:t>
            </w:r>
            <w:proofErr w:type="spellEnd"/>
            <w:r>
              <w:t xml:space="preserve"> streng </w:t>
            </w:r>
            <w:proofErr w:type="spellStart"/>
            <w:r>
              <w:t>mortel</w:t>
            </w:r>
            <w:proofErr w:type="spellEnd"/>
            <w:r>
              <w:t>,</w:t>
            </w:r>
            <w:r>
              <w:t xml:space="preserve"> </w:t>
            </w:r>
            <w:proofErr w:type="spellStart"/>
            <w:r>
              <w:t>ong</w:t>
            </w:r>
            <w:proofErr w:type="spellEnd"/>
            <w:r>
              <w:t xml:space="preserve">. 3 </w:t>
            </w:r>
            <w:proofErr w:type="spellStart"/>
            <w:r>
              <w:t>centimeter</w:t>
            </w:r>
            <w:proofErr w:type="spellEnd"/>
            <w:r>
              <w:t xml:space="preserve"> </w:t>
            </w:r>
            <w:proofErr w:type="spellStart"/>
            <w:r>
              <w:t>hoog</w:t>
            </w:r>
            <w:proofErr w:type="spellEnd"/>
          </w:p>
        </w:tc>
        <w:tc>
          <w:tcPr>
            <w:tcW w:w="3021" w:type="dxa"/>
            <w:tcBorders>
              <w:top w:val="dashSmallGap" w:sz="4" w:space="0" w:color="auto"/>
              <w:left w:val="dashSmallGap" w:sz="4" w:space="0" w:color="auto"/>
              <w:bottom w:val="dashSmallGap" w:sz="4" w:space="0" w:color="auto"/>
            </w:tcBorders>
          </w:tcPr>
          <w:p w14:paraId="195F6B95" w14:textId="5E8D5506" w:rsidR="004629AE" w:rsidRPr="00CB705F" w:rsidRDefault="004629AE" w:rsidP="004629AE">
            <w:pPr>
              <w:spacing w:before="40" w:after="40"/>
              <w:rPr>
                <w:lang w:val="en-GB"/>
              </w:rPr>
            </w:pPr>
          </w:p>
        </w:tc>
      </w:tr>
      <w:tr w:rsidR="004629AE" w:rsidRPr="00363801" w14:paraId="79A4C833" w14:textId="77777777" w:rsidTr="00615881">
        <w:trPr>
          <w:trHeight w:val="613"/>
        </w:trPr>
        <w:tc>
          <w:tcPr>
            <w:tcW w:w="2122" w:type="dxa"/>
            <w:vMerge/>
            <w:tcBorders>
              <w:right w:val="dashSmallGap" w:sz="4" w:space="0" w:color="auto"/>
            </w:tcBorders>
          </w:tcPr>
          <w:p w14:paraId="5C2521BD" w14:textId="77777777" w:rsidR="004629AE" w:rsidRPr="00CB705F" w:rsidRDefault="004629AE" w:rsidP="004629AE">
            <w:pPr>
              <w:spacing w:before="40" w:after="40"/>
              <w:rPr>
                <w:lang w:val="en-GB"/>
              </w:rPr>
            </w:pPr>
          </w:p>
        </w:tc>
        <w:tc>
          <w:tcPr>
            <w:tcW w:w="3919" w:type="dxa"/>
            <w:tcBorders>
              <w:top w:val="dashSmallGap" w:sz="4" w:space="0" w:color="auto"/>
              <w:left w:val="dashSmallGap" w:sz="4" w:space="0" w:color="auto"/>
            </w:tcBorders>
          </w:tcPr>
          <w:p w14:paraId="7724EC62" w14:textId="78CAC3B4" w:rsidR="004629AE" w:rsidRPr="00314E23" w:rsidRDefault="006401AA" w:rsidP="004629AE">
            <w:pPr>
              <w:spacing w:before="40" w:after="40"/>
            </w:pPr>
            <w:r>
              <w:t xml:space="preserve">3 </w:t>
            </w:r>
            <w:proofErr w:type="spellStart"/>
            <w:r>
              <w:t>dragende</w:t>
            </w:r>
            <w:proofErr w:type="spellEnd"/>
            <w:r>
              <w:t xml:space="preserve"> </w:t>
            </w:r>
            <w:proofErr w:type="spellStart"/>
            <w:r>
              <w:t>dotten</w:t>
            </w:r>
            <w:proofErr w:type="spellEnd"/>
            <w:r>
              <w:t xml:space="preserve"> in </w:t>
            </w:r>
            <w:proofErr w:type="spellStart"/>
            <w:r>
              <w:t>het</w:t>
            </w:r>
            <w:proofErr w:type="spellEnd"/>
            <w:r>
              <w:t xml:space="preserve"> </w:t>
            </w:r>
            <w:proofErr w:type="spellStart"/>
            <w:r>
              <w:t>midden</w:t>
            </w:r>
            <w:proofErr w:type="spellEnd"/>
          </w:p>
        </w:tc>
        <w:tc>
          <w:tcPr>
            <w:tcW w:w="3021" w:type="dxa"/>
            <w:tcBorders>
              <w:top w:val="dashSmallGap" w:sz="4" w:space="0" w:color="auto"/>
              <w:left w:val="dashSmallGap" w:sz="4" w:space="0" w:color="auto"/>
            </w:tcBorders>
          </w:tcPr>
          <w:p w14:paraId="178C3A49" w14:textId="532615F3" w:rsidR="004629AE" w:rsidRPr="006401AA" w:rsidRDefault="004629AE" w:rsidP="004629AE">
            <w:pPr>
              <w:spacing w:before="40" w:after="40"/>
              <w:rPr>
                <w:lang w:val="nl-BE"/>
              </w:rPr>
            </w:pPr>
          </w:p>
        </w:tc>
      </w:tr>
      <w:tr w:rsidR="00DA4880" w:rsidRPr="00363801" w14:paraId="15772FD8" w14:textId="77777777" w:rsidTr="00615881">
        <w:tc>
          <w:tcPr>
            <w:tcW w:w="2122" w:type="dxa"/>
            <w:vMerge w:val="restart"/>
            <w:tcBorders>
              <w:right w:val="dashSmallGap" w:sz="4" w:space="0" w:color="auto"/>
            </w:tcBorders>
          </w:tcPr>
          <w:p w14:paraId="1A463253" w14:textId="50E39C7A" w:rsidR="00DA4880" w:rsidRPr="00314E23" w:rsidRDefault="006401AA" w:rsidP="00314E23">
            <w:pPr>
              <w:spacing w:before="40" w:after="40"/>
              <w:rPr>
                <w:lang w:val="nl-BE"/>
              </w:rPr>
            </w:pPr>
            <w:r w:rsidRPr="00314E23">
              <w:rPr>
                <w:lang w:val="nl-BE"/>
              </w:rPr>
              <w:t>Isolatieplaat tegen de muur bevestigen</w:t>
            </w:r>
          </w:p>
        </w:tc>
        <w:tc>
          <w:tcPr>
            <w:tcW w:w="3919" w:type="dxa"/>
            <w:tcBorders>
              <w:left w:val="dashSmallGap" w:sz="4" w:space="0" w:color="auto"/>
              <w:bottom w:val="dashSmallGap" w:sz="4" w:space="0" w:color="auto"/>
              <w:right w:val="dashSmallGap" w:sz="4" w:space="0" w:color="auto"/>
            </w:tcBorders>
          </w:tcPr>
          <w:p w14:paraId="12056070" w14:textId="6E840DB5" w:rsidR="00DA4880" w:rsidRPr="00CB705F" w:rsidRDefault="00314E23" w:rsidP="004629AE">
            <w:pPr>
              <w:spacing w:before="40" w:after="40"/>
              <w:rPr>
                <w:lang w:val="en-GB"/>
              </w:rPr>
            </w:pPr>
            <w:proofErr w:type="spellStart"/>
            <w:r>
              <w:rPr>
                <w:lang w:val="en-GB"/>
              </w:rPr>
              <w:t>P</w:t>
            </w:r>
            <w:r w:rsidRPr="00314E23">
              <w:rPr>
                <w:lang w:val="en-GB"/>
              </w:rPr>
              <w:t>ropere</w:t>
            </w:r>
            <w:proofErr w:type="spellEnd"/>
            <w:r w:rsidRPr="00314E23">
              <w:rPr>
                <w:lang w:val="en-GB"/>
              </w:rPr>
              <w:t xml:space="preserve"> </w:t>
            </w:r>
            <w:proofErr w:type="spellStart"/>
            <w:r w:rsidRPr="00314E23">
              <w:rPr>
                <w:lang w:val="en-GB"/>
              </w:rPr>
              <w:t>en</w:t>
            </w:r>
            <w:proofErr w:type="spellEnd"/>
            <w:r w:rsidRPr="00314E23">
              <w:rPr>
                <w:lang w:val="en-GB"/>
              </w:rPr>
              <w:t xml:space="preserve"> </w:t>
            </w:r>
            <w:proofErr w:type="spellStart"/>
            <w:r w:rsidRPr="00314E23">
              <w:rPr>
                <w:lang w:val="en-GB"/>
              </w:rPr>
              <w:t>gesloten</w:t>
            </w:r>
            <w:proofErr w:type="spellEnd"/>
            <w:r w:rsidRPr="00314E23">
              <w:rPr>
                <w:lang w:val="en-GB"/>
              </w:rPr>
              <w:t xml:space="preserve"> </w:t>
            </w:r>
            <w:proofErr w:type="spellStart"/>
            <w:r w:rsidRPr="00314E23">
              <w:rPr>
                <w:lang w:val="en-GB"/>
              </w:rPr>
              <w:t>naden</w:t>
            </w:r>
            <w:proofErr w:type="spellEnd"/>
          </w:p>
        </w:tc>
        <w:tc>
          <w:tcPr>
            <w:tcW w:w="3021" w:type="dxa"/>
            <w:tcBorders>
              <w:left w:val="dashSmallGap" w:sz="4" w:space="0" w:color="auto"/>
              <w:bottom w:val="dashSmallGap" w:sz="4" w:space="0" w:color="auto"/>
            </w:tcBorders>
          </w:tcPr>
          <w:p w14:paraId="73516AB2" w14:textId="3386D360" w:rsidR="00DA4880" w:rsidRPr="00CB705F" w:rsidRDefault="00634CC0" w:rsidP="00DA4880">
            <w:pPr>
              <w:spacing w:before="40" w:after="40"/>
              <w:rPr>
                <w:lang w:val="en-GB"/>
              </w:rPr>
            </w:pPr>
            <w:proofErr w:type="spellStart"/>
            <w:r>
              <w:rPr>
                <w:lang w:val="en-GB"/>
              </w:rPr>
              <w:t>Koudebruggen</w:t>
            </w:r>
            <w:proofErr w:type="spellEnd"/>
            <w:r>
              <w:rPr>
                <w:lang w:val="en-GB"/>
              </w:rPr>
              <w:t xml:space="preserve"> </w:t>
            </w:r>
            <w:proofErr w:type="spellStart"/>
            <w:r>
              <w:rPr>
                <w:lang w:val="en-GB"/>
              </w:rPr>
              <w:t>worden</w:t>
            </w:r>
            <w:proofErr w:type="spellEnd"/>
            <w:r>
              <w:rPr>
                <w:lang w:val="en-GB"/>
              </w:rPr>
              <w:t xml:space="preserve"> </w:t>
            </w:r>
            <w:proofErr w:type="spellStart"/>
            <w:r>
              <w:rPr>
                <w:lang w:val="en-GB"/>
              </w:rPr>
              <w:t>hierdoor</w:t>
            </w:r>
            <w:proofErr w:type="spellEnd"/>
            <w:r>
              <w:rPr>
                <w:lang w:val="en-GB"/>
              </w:rPr>
              <w:t xml:space="preserve"> </w:t>
            </w:r>
            <w:proofErr w:type="spellStart"/>
            <w:r>
              <w:rPr>
                <w:lang w:val="en-GB"/>
              </w:rPr>
              <w:t>vermeden</w:t>
            </w:r>
            <w:proofErr w:type="spellEnd"/>
          </w:p>
        </w:tc>
      </w:tr>
      <w:tr w:rsidR="00DA4880" w:rsidRPr="00363801" w14:paraId="0B67D3BE" w14:textId="77777777" w:rsidTr="00615881">
        <w:tc>
          <w:tcPr>
            <w:tcW w:w="2122" w:type="dxa"/>
            <w:vMerge/>
            <w:tcBorders>
              <w:right w:val="dashSmallGap" w:sz="4" w:space="0" w:color="auto"/>
            </w:tcBorders>
          </w:tcPr>
          <w:p w14:paraId="18732AA4" w14:textId="3615FE72" w:rsidR="00DA4880" w:rsidRPr="00CB705F" w:rsidRDefault="00DA4880" w:rsidP="004629AE">
            <w:pPr>
              <w:spacing w:before="40" w:after="40"/>
              <w:rPr>
                <w:lang w:val="en-GB"/>
              </w:rPr>
            </w:pPr>
          </w:p>
        </w:tc>
        <w:tc>
          <w:tcPr>
            <w:tcW w:w="3919" w:type="dxa"/>
            <w:tcBorders>
              <w:top w:val="dashSmallGap" w:sz="4" w:space="0" w:color="auto"/>
              <w:left w:val="dashSmallGap" w:sz="4" w:space="0" w:color="auto"/>
              <w:bottom w:val="dashSmallGap" w:sz="4" w:space="0" w:color="auto"/>
              <w:right w:val="dashSmallGap" w:sz="4" w:space="0" w:color="auto"/>
            </w:tcBorders>
          </w:tcPr>
          <w:p w14:paraId="15379FC3" w14:textId="61363CE3" w:rsidR="00DA4880" w:rsidRPr="00314E23" w:rsidRDefault="00314E23" w:rsidP="004629AE">
            <w:pPr>
              <w:spacing w:before="40" w:after="40"/>
              <w:rPr>
                <w:lang w:val="nl-BE"/>
              </w:rPr>
            </w:pPr>
            <w:r w:rsidRPr="00314E23">
              <w:rPr>
                <w:lang w:val="nl-BE"/>
              </w:rPr>
              <w:t>Teveel aan mortel onmiddellijk verwijderen</w:t>
            </w:r>
          </w:p>
        </w:tc>
        <w:tc>
          <w:tcPr>
            <w:tcW w:w="3021" w:type="dxa"/>
            <w:tcBorders>
              <w:top w:val="dashSmallGap" w:sz="4" w:space="0" w:color="auto"/>
              <w:left w:val="dashSmallGap" w:sz="4" w:space="0" w:color="auto"/>
              <w:bottom w:val="dashSmallGap" w:sz="4" w:space="0" w:color="auto"/>
            </w:tcBorders>
          </w:tcPr>
          <w:p w14:paraId="11F8A893" w14:textId="6AF970C1" w:rsidR="00DA4880" w:rsidRPr="00634CC0" w:rsidRDefault="00634CC0" w:rsidP="00DA4880">
            <w:pPr>
              <w:spacing w:before="40" w:after="40"/>
              <w:rPr>
                <w:lang w:val="nl-BE"/>
              </w:rPr>
            </w:pPr>
            <w:r w:rsidRPr="00634CC0">
              <w:rPr>
                <w:lang w:val="nl-BE"/>
              </w:rPr>
              <w:t xml:space="preserve">Een keer de mortel droog, is het moeilijk aaneengesloten naden te </w:t>
            </w:r>
            <w:proofErr w:type="gramStart"/>
            <w:r w:rsidRPr="00634CC0">
              <w:rPr>
                <w:lang w:val="nl-BE"/>
              </w:rPr>
              <w:t>bekomen</w:t>
            </w:r>
            <w:proofErr w:type="gramEnd"/>
          </w:p>
        </w:tc>
      </w:tr>
      <w:tr w:rsidR="00DA4880" w:rsidRPr="00363801" w14:paraId="67703969" w14:textId="77777777" w:rsidTr="00615881">
        <w:tc>
          <w:tcPr>
            <w:tcW w:w="2122" w:type="dxa"/>
            <w:vMerge/>
            <w:tcBorders>
              <w:right w:val="dashSmallGap" w:sz="4" w:space="0" w:color="auto"/>
            </w:tcBorders>
          </w:tcPr>
          <w:p w14:paraId="2932C650" w14:textId="48BAC67F" w:rsidR="00DA4880" w:rsidRPr="00634CC0" w:rsidRDefault="00DA4880" w:rsidP="004629AE">
            <w:pPr>
              <w:spacing w:before="40" w:after="40"/>
              <w:rPr>
                <w:lang w:val="nl-BE"/>
              </w:rPr>
            </w:pPr>
          </w:p>
        </w:tc>
        <w:tc>
          <w:tcPr>
            <w:tcW w:w="3919" w:type="dxa"/>
            <w:tcBorders>
              <w:top w:val="dashSmallGap" w:sz="4" w:space="0" w:color="auto"/>
              <w:left w:val="dashSmallGap" w:sz="4" w:space="0" w:color="auto"/>
              <w:right w:val="dashSmallGap" w:sz="4" w:space="0" w:color="auto"/>
            </w:tcBorders>
          </w:tcPr>
          <w:p w14:paraId="1BEEBDF0" w14:textId="7E6782D6" w:rsidR="00DA4880" w:rsidRPr="00634CC0" w:rsidRDefault="00314E23" w:rsidP="00DA4880">
            <w:pPr>
              <w:spacing w:before="40" w:after="40"/>
              <w:rPr>
                <w:lang w:val="nl-BE"/>
              </w:rPr>
            </w:pPr>
            <w:r w:rsidRPr="00634CC0">
              <w:rPr>
                <w:lang w:val="nl-BE"/>
              </w:rPr>
              <w:t>De isolatieplaten moeten per rij verspringen</w:t>
            </w:r>
          </w:p>
        </w:tc>
        <w:tc>
          <w:tcPr>
            <w:tcW w:w="3021" w:type="dxa"/>
            <w:tcBorders>
              <w:top w:val="dashSmallGap" w:sz="4" w:space="0" w:color="auto"/>
              <w:left w:val="dashSmallGap" w:sz="4" w:space="0" w:color="auto"/>
            </w:tcBorders>
          </w:tcPr>
          <w:p w14:paraId="30F94F9E" w14:textId="4C82E1DC" w:rsidR="00DA4880" w:rsidRPr="00634CC0" w:rsidRDefault="00634CC0" w:rsidP="00DA4880">
            <w:pPr>
              <w:spacing w:before="40" w:after="40"/>
              <w:rPr>
                <w:lang w:val="nl-BE"/>
              </w:rPr>
            </w:pPr>
            <w:r w:rsidRPr="00634CC0">
              <w:rPr>
                <w:lang w:val="nl-BE"/>
              </w:rPr>
              <w:t>Geschrankte naden vermijden het loskomen van de gevel</w:t>
            </w:r>
          </w:p>
        </w:tc>
      </w:tr>
      <w:tr w:rsidR="00615881" w:rsidRPr="00363801" w14:paraId="0F992471" w14:textId="77777777" w:rsidTr="00615881">
        <w:tc>
          <w:tcPr>
            <w:tcW w:w="2122" w:type="dxa"/>
            <w:vMerge w:val="restart"/>
            <w:tcBorders>
              <w:right w:val="dashSmallGap" w:sz="4" w:space="0" w:color="auto"/>
            </w:tcBorders>
          </w:tcPr>
          <w:p w14:paraId="57576941" w14:textId="5C975F46" w:rsidR="00615881" w:rsidRPr="00634CC0" w:rsidRDefault="00634CC0" w:rsidP="004629AE">
            <w:pPr>
              <w:spacing w:before="40" w:after="40"/>
              <w:rPr>
                <w:lang w:val="nl-BE"/>
              </w:rPr>
            </w:pPr>
            <w:r w:rsidRPr="00634CC0">
              <w:rPr>
                <w:lang w:val="nl-BE"/>
              </w:rPr>
              <w:t>Gaten boren voor de pluggen</w:t>
            </w:r>
          </w:p>
        </w:tc>
        <w:tc>
          <w:tcPr>
            <w:tcW w:w="3919" w:type="dxa"/>
            <w:tcBorders>
              <w:left w:val="dashSmallGap" w:sz="4" w:space="0" w:color="auto"/>
              <w:bottom w:val="dashSmallGap" w:sz="4" w:space="0" w:color="auto"/>
              <w:right w:val="dashSmallGap" w:sz="4" w:space="0" w:color="auto"/>
            </w:tcBorders>
          </w:tcPr>
          <w:p w14:paraId="0071D831" w14:textId="260A50FC" w:rsidR="00615881" w:rsidRPr="00634CC0" w:rsidRDefault="00634CC0" w:rsidP="00615881">
            <w:pPr>
              <w:spacing w:before="40" w:after="40"/>
              <w:rPr>
                <w:lang w:val="nl-BE"/>
              </w:rPr>
            </w:pPr>
            <w:r w:rsidRPr="00634CC0">
              <w:rPr>
                <w:lang w:val="nl-BE"/>
              </w:rPr>
              <w:t>De juiste boor gebruiken</w:t>
            </w:r>
            <w:r w:rsidR="00615881" w:rsidRPr="00634CC0">
              <w:rPr>
                <w:lang w:val="nl-BE"/>
              </w:rPr>
              <w:t>:</w:t>
            </w:r>
          </w:p>
          <w:p w14:paraId="07FAB4C2" w14:textId="77777777" w:rsidR="00634CC0" w:rsidRPr="00634CC0" w:rsidRDefault="00634CC0" w:rsidP="00634CC0">
            <w:pPr>
              <w:pStyle w:val="ListParagraph"/>
              <w:numPr>
                <w:ilvl w:val="0"/>
                <w:numId w:val="17"/>
              </w:numPr>
              <w:spacing w:before="40" w:after="40"/>
              <w:rPr>
                <w:lang w:val="en-GB"/>
              </w:rPr>
            </w:pPr>
            <w:proofErr w:type="spellStart"/>
            <w:r w:rsidRPr="00634CC0">
              <w:rPr>
                <w:lang w:val="en-GB"/>
              </w:rPr>
              <w:t>klopboor</w:t>
            </w:r>
            <w:proofErr w:type="spellEnd"/>
            <w:r w:rsidRPr="00634CC0">
              <w:rPr>
                <w:lang w:val="en-GB"/>
              </w:rPr>
              <w:t xml:space="preserve"> </w:t>
            </w:r>
            <w:proofErr w:type="spellStart"/>
            <w:r w:rsidRPr="00634CC0">
              <w:rPr>
                <w:lang w:val="en-GB"/>
              </w:rPr>
              <w:t>voor</w:t>
            </w:r>
            <w:proofErr w:type="spellEnd"/>
            <w:r w:rsidRPr="00634CC0">
              <w:rPr>
                <w:lang w:val="en-GB"/>
              </w:rPr>
              <w:t xml:space="preserve"> </w:t>
            </w:r>
            <w:proofErr w:type="spellStart"/>
            <w:r w:rsidRPr="00634CC0">
              <w:rPr>
                <w:lang w:val="en-GB"/>
              </w:rPr>
              <w:t>beton</w:t>
            </w:r>
            <w:proofErr w:type="spellEnd"/>
          </w:p>
          <w:p w14:paraId="4F6DC2F8" w14:textId="37F53AF7" w:rsidR="00615881" w:rsidRPr="00CB705F" w:rsidRDefault="00634CC0" w:rsidP="00634CC0">
            <w:pPr>
              <w:pStyle w:val="ListParagraph"/>
              <w:numPr>
                <w:ilvl w:val="0"/>
                <w:numId w:val="17"/>
              </w:numPr>
              <w:spacing w:before="40" w:after="40"/>
              <w:rPr>
                <w:lang w:val="en-GB"/>
              </w:rPr>
            </w:pPr>
            <w:r w:rsidRPr="00634CC0">
              <w:rPr>
                <w:lang w:val="en-GB"/>
              </w:rPr>
              <w:t xml:space="preserve">boor </w:t>
            </w:r>
            <w:proofErr w:type="spellStart"/>
            <w:r w:rsidRPr="00634CC0">
              <w:rPr>
                <w:lang w:val="en-GB"/>
              </w:rPr>
              <w:t>voor</w:t>
            </w:r>
            <w:proofErr w:type="spellEnd"/>
            <w:r w:rsidRPr="00634CC0">
              <w:rPr>
                <w:lang w:val="en-GB"/>
              </w:rPr>
              <w:t xml:space="preserve"> </w:t>
            </w:r>
            <w:proofErr w:type="spellStart"/>
            <w:r w:rsidRPr="00634CC0">
              <w:rPr>
                <w:lang w:val="en-GB"/>
              </w:rPr>
              <w:t>metselwerk</w:t>
            </w:r>
            <w:proofErr w:type="spellEnd"/>
          </w:p>
        </w:tc>
        <w:tc>
          <w:tcPr>
            <w:tcW w:w="3021" w:type="dxa"/>
            <w:tcBorders>
              <w:left w:val="dashSmallGap" w:sz="4" w:space="0" w:color="auto"/>
              <w:bottom w:val="dashSmallGap" w:sz="4" w:space="0" w:color="auto"/>
            </w:tcBorders>
          </w:tcPr>
          <w:p w14:paraId="40DD9490" w14:textId="77777777" w:rsidR="00615881" w:rsidRPr="00CB705F" w:rsidRDefault="00615881" w:rsidP="004629AE">
            <w:pPr>
              <w:spacing w:before="40" w:after="40"/>
              <w:rPr>
                <w:lang w:val="en-GB"/>
              </w:rPr>
            </w:pPr>
          </w:p>
        </w:tc>
      </w:tr>
      <w:tr w:rsidR="00615881" w:rsidRPr="00363801" w14:paraId="42FA0883" w14:textId="77777777" w:rsidTr="00615881">
        <w:tc>
          <w:tcPr>
            <w:tcW w:w="2122" w:type="dxa"/>
            <w:vMerge/>
            <w:tcBorders>
              <w:right w:val="dashSmallGap" w:sz="4" w:space="0" w:color="auto"/>
            </w:tcBorders>
          </w:tcPr>
          <w:p w14:paraId="0117CB83" w14:textId="7374DED1" w:rsidR="00615881" w:rsidRPr="00CB705F" w:rsidRDefault="00615881" w:rsidP="004629AE">
            <w:pPr>
              <w:spacing w:before="40" w:after="40"/>
              <w:rPr>
                <w:lang w:val="en-GB"/>
              </w:rPr>
            </w:pPr>
          </w:p>
        </w:tc>
        <w:tc>
          <w:tcPr>
            <w:tcW w:w="3919" w:type="dxa"/>
            <w:tcBorders>
              <w:top w:val="dashSmallGap" w:sz="4" w:space="0" w:color="auto"/>
              <w:left w:val="dashSmallGap" w:sz="4" w:space="0" w:color="auto"/>
              <w:bottom w:val="dashSmallGap" w:sz="4" w:space="0" w:color="auto"/>
              <w:right w:val="dashSmallGap" w:sz="4" w:space="0" w:color="auto"/>
            </w:tcBorders>
          </w:tcPr>
          <w:p w14:paraId="08E70682" w14:textId="23AFC6FE" w:rsidR="00615881" w:rsidRPr="00975ACA" w:rsidRDefault="00975ACA" w:rsidP="00975ACA">
            <w:pPr>
              <w:spacing w:before="40" w:after="40"/>
              <w:rPr>
                <w:lang w:val="nl-BE"/>
              </w:rPr>
            </w:pPr>
            <w:r w:rsidRPr="00975ACA">
              <w:rPr>
                <w:lang w:val="nl-BE"/>
              </w:rPr>
              <w:t xml:space="preserve">Een stukje kleefband op de boor </w:t>
            </w:r>
            <w:r>
              <w:rPr>
                <w:lang w:val="nl-BE"/>
              </w:rPr>
              <w:t>duidt</w:t>
            </w:r>
            <w:r w:rsidRPr="00975ACA">
              <w:rPr>
                <w:lang w:val="nl-BE"/>
              </w:rPr>
              <w:t xml:space="preserve"> </w:t>
            </w:r>
            <w:r>
              <w:rPr>
                <w:lang w:val="nl-BE"/>
              </w:rPr>
              <w:t>de juiste boordiepte aan</w:t>
            </w:r>
          </w:p>
        </w:tc>
        <w:tc>
          <w:tcPr>
            <w:tcW w:w="3021" w:type="dxa"/>
            <w:tcBorders>
              <w:top w:val="dashSmallGap" w:sz="4" w:space="0" w:color="auto"/>
              <w:left w:val="dashSmallGap" w:sz="4" w:space="0" w:color="auto"/>
              <w:bottom w:val="dashSmallGap" w:sz="4" w:space="0" w:color="auto"/>
            </w:tcBorders>
          </w:tcPr>
          <w:p w14:paraId="21F15942" w14:textId="28C167D1" w:rsidR="00615881" w:rsidRPr="00975ACA" w:rsidRDefault="00615881" w:rsidP="004629AE">
            <w:pPr>
              <w:spacing w:before="40" w:after="40"/>
              <w:rPr>
                <w:lang w:val="nl-BE"/>
              </w:rPr>
            </w:pPr>
          </w:p>
        </w:tc>
      </w:tr>
      <w:tr w:rsidR="00615881" w:rsidRPr="00363801" w14:paraId="1F9E28D8" w14:textId="77777777" w:rsidTr="00615881">
        <w:tc>
          <w:tcPr>
            <w:tcW w:w="2122" w:type="dxa"/>
            <w:vMerge/>
            <w:tcBorders>
              <w:right w:val="dashSmallGap" w:sz="4" w:space="0" w:color="auto"/>
            </w:tcBorders>
          </w:tcPr>
          <w:p w14:paraId="76529FA6" w14:textId="29A8EB5C" w:rsidR="00615881" w:rsidRPr="00975ACA" w:rsidRDefault="00615881" w:rsidP="004629AE">
            <w:pPr>
              <w:spacing w:before="40" w:after="40"/>
              <w:rPr>
                <w:lang w:val="nl-BE"/>
              </w:rPr>
            </w:pPr>
          </w:p>
        </w:tc>
        <w:tc>
          <w:tcPr>
            <w:tcW w:w="3919" w:type="dxa"/>
            <w:tcBorders>
              <w:top w:val="dashSmallGap" w:sz="4" w:space="0" w:color="auto"/>
              <w:left w:val="dashSmallGap" w:sz="4" w:space="0" w:color="auto"/>
              <w:right w:val="dashSmallGap" w:sz="4" w:space="0" w:color="auto"/>
            </w:tcBorders>
          </w:tcPr>
          <w:p w14:paraId="5AC3881F" w14:textId="6DFF16DF" w:rsidR="00615881" w:rsidRPr="00975ACA" w:rsidRDefault="00975ACA" w:rsidP="00615881">
            <w:pPr>
              <w:spacing w:before="40" w:after="40"/>
              <w:rPr>
                <w:lang w:val="nl-BE"/>
              </w:rPr>
            </w:pPr>
            <w:r>
              <w:rPr>
                <w:lang w:val="nl-BE"/>
              </w:rPr>
              <w:t>B</w:t>
            </w:r>
            <w:r w:rsidRPr="00524C9D">
              <w:rPr>
                <w:lang w:val="nl-BE"/>
              </w:rPr>
              <w:t>oorgaten in W-vorm uitvoeren</w:t>
            </w:r>
          </w:p>
        </w:tc>
        <w:tc>
          <w:tcPr>
            <w:tcW w:w="3021" w:type="dxa"/>
            <w:tcBorders>
              <w:top w:val="dashSmallGap" w:sz="4" w:space="0" w:color="auto"/>
              <w:left w:val="dashSmallGap" w:sz="4" w:space="0" w:color="auto"/>
            </w:tcBorders>
          </w:tcPr>
          <w:p w14:paraId="1A49E335" w14:textId="438A4BB5" w:rsidR="00615881" w:rsidRPr="00B01493" w:rsidRDefault="00975ACA" w:rsidP="00B01493">
            <w:pPr>
              <w:spacing w:before="40" w:after="40"/>
              <w:rPr>
                <w:lang w:val="nl-BE"/>
              </w:rPr>
            </w:pPr>
            <w:r w:rsidRPr="00B01493">
              <w:rPr>
                <w:lang w:val="nl-BE"/>
              </w:rPr>
              <w:t>De</w:t>
            </w:r>
            <w:r w:rsidR="00615881" w:rsidRPr="00B01493">
              <w:rPr>
                <w:lang w:val="nl-BE"/>
              </w:rPr>
              <w:t xml:space="preserve"> W-</w:t>
            </w:r>
            <w:r w:rsidRPr="00B01493">
              <w:rPr>
                <w:lang w:val="nl-BE"/>
              </w:rPr>
              <w:t>vorm</w:t>
            </w:r>
            <w:r w:rsidR="00615881" w:rsidRPr="00B01493">
              <w:rPr>
                <w:lang w:val="nl-BE"/>
              </w:rPr>
              <w:t xml:space="preserve"> </w:t>
            </w:r>
            <w:r w:rsidR="00B01493" w:rsidRPr="00B01493">
              <w:rPr>
                <w:lang w:val="nl-BE"/>
              </w:rPr>
              <w:t>zorgt voor een geode verankering van de platen</w:t>
            </w:r>
          </w:p>
        </w:tc>
      </w:tr>
      <w:tr w:rsidR="00615881" w:rsidRPr="00363801" w14:paraId="6B3A3414" w14:textId="77777777" w:rsidTr="00615881">
        <w:tc>
          <w:tcPr>
            <w:tcW w:w="2122" w:type="dxa"/>
            <w:tcBorders>
              <w:right w:val="dashSmallGap" w:sz="4" w:space="0" w:color="auto"/>
            </w:tcBorders>
          </w:tcPr>
          <w:p w14:paraId="561BEEB0" w14:textId="7B28ECB1" w:rsidR="00615881" w:rsidRPr="00CB705F" w:rsidRDefault="00B01493" w:rsidP="004629AE">
            <w:pPr>
              <w:spacing w:before="40" w:after="40"/>
              <w:rPr>
                <w:lang w:val="en-GB"/>
              </w:rPr>
            </w:pPr>
            <w:proofErr w:type="spellStart"/>
            <w:r>
              <w:rPr>
                <w:lang w:val="en-GB"/>
              </w:rPr>
              <w:t>Pluggen</w:t>
            </w:r>
            <w:proofErr w:type="spellEnd"/>
            <w:r>
              <w:rPr>
                <w:lang w:val="en-GB"/>
              </w:rPr>
              <w:t xml:space="preserve"> </w:t>
            </w:r>
            <w:proofErr w:type="spellStart"/>
            <w:r>
              <w:rPr>
                <w:lang w:val="en-GB"/>
              </w:rPr>
              <w:t>plaatsen</w:t>
            </w:r>
            <w:proofErr w:type="spellEnd"/>
          </w:p>
        </w:tc>
        <w:tc>
          <w:tcPr>
            <w:tcW w:w="3919" w:type="dxa"/>
            <w:tcBorders>
              <w:left w:val="dashSmallGap" w:sz="4" w:space="0" w:color="auto"/>
              <w:right w:val="dashSmallGap" w:sz="4" w:space="0" w:color="auto"/>
            </w:tcBorders>
          </w:tcPr>
          <w:p w14:paraId="08A0C0F0" w14:textId="0903C499" w:rsidR="00615881" w:rsidRPr="00B01493" w:rsidRDefault="00B01493" w:rsidP="00615881">
            <w:pPr>
              <w:spacing w:before="40" w:after="40"/>
              <w:rPr>
                <w:lang w:val="nl-BE"/>
              </w:rPr>
            </w:pPr>
            <w:r w:rsidRPr="00B01493">
              <w:rPr>
                <w:lang w:val="nl-BE"/>
              </w:rPr>
              <w:t>De pluggen worden tot op de juiste diepte aangebrachte met een special daartoe bestemde boor</w:t>
            </w:r>
            <w:r>
              <w:rPr>
                <w:lang w:val="nl-BE"/>
              </w:rPr>
              <w:t>kop</w:t>
            </w:r>
            <w:r w:rsidRPr="00B01493">
              <w:rPr>
                <w:lang w:val="nl-BE"/>
              </w:rPr>
              <w:t>.</w:t>
            </w:r>
          </w:p>
        </w:tc>
        <w:tc>
          <w:tcPr>
            <w:tcW w:w="3021" w:type="dxa"/>
            <w:tcBorders>
              <w:left w:val="dashSmallGap" w:sz="4" w:space="0" w:color="auto"/>
            </w:tcBorders>
          </w:tcPr>
          <w:p w14:paraId="1A16795A" w14:textId="5F8FA91E" w:rsidR="00615881" w:rsidRPr="00B01493" w:rsidRDefault="00615881" w:rsidP="004629AE">
            <w:pPr>
              <w:spacing w:before="40" w:after="40"/>
              <w:rPr>
                <w:lang w:val="nl-BE"/>
              </w:rPr>
            </w:pPr>
          </w:p>
        </w:tc>
      </w:tr>
      <w:tr w:rsidR="00615881" w:rsidRPr="00363801" w14:paraId="43723DDB" w14:textId="77777777" w:rsidTr="00615881">
        <w:tc>
          <w:tcPr>
            <w:tcW w:w="2122" w:type="dxa"/>
            <w:tcBorders>
              <w:right w:val="dashSmallGap" w:sz="4" w:space="0" w:color="auto"/>
            </w:tcBorders>
          </w:tcPr>
          <w:p w14:paraId="01B8E979" w14:textId="7099C53F" w:rsidR="00615881" w:rsidRPr="00B01493" w:rsidRDefault="00B01493" w:rsidP="00615881">
            <w:pPr>
              <w:spacing w:before="40" w:after="40"/>
              <w:rPr>
                <w:lang w:val="nl-BE"/>
              </w:rPr>
            </w:pPr>
            <w:r w:rsidRPr="00B01493">
              <w:rPr>
                <w:lang w:val="nl-BE"/>
              </w:rPr>
              <w:t>Gaten van de pluggen in de isolatieplaten afsluiten</w:t>
            </w:r>
            <w:r>
              <w:rPr>
                <w:lang w:val="nl-BE"/>
              </w:rPr>
              <w:t xml:space="preserve"> met isolatieschijven</w:t>
            </w:r>
          </w:p>
        </w:tc>
        <w:tc>
          <w:tcPr>
            <w:tcW w:w="3919" w:type="dxa"/>
            <w:tcBorders>
              <w:left w:val="dashSmallGap" w:sz="4" w:space="0" w:color="auto"/>
              <w:right w:val="dashSmallGap" w:sz="4" w:space="0" w:color="auto"/>
            </w:tcBorders>
          </w:tcPr>
          <w:p w14:paraId="2DE177D0" w14:textId="2E10A1CC" w:rsidR="00615881" w:rsidRPr="00B01493" w:rsidRDefault="00B01493" w:rsidP="00CB705F">
            <w:pPr>
              <w:spacing w:before="40" w:after="40"/>
              <w:rPr>
                <w:lang w:val="nl-BE"/>
              </w:rPr>
            </w:pPr>
            <w:r w:rsidRPr="00B01493">
              <w:rPr>
                <w:lang w:val="nl-BE"/>
              </w:rPr>
              <w:t>Isolatieschijven van de juiste diameter worden in de boorgaten aangebracht, gelijk met de voorzijde van de isolatieplaten</w:t>
            </w:r>
          </w:p>
        </w:tc>
        <w:tc>
          <w:tcPr>
            <w:tcW w:w="3021" w:type="dxa"/>
            <w:tcBorders>
              <w:left w:val="dashSmallGap" w:sz="4" w:space="0" w:color="auto"/>
            </w:tcBorders>
          </w:tcPr>
          <w:p w14:paraId="3DBE2A86" w14:textId="7BB92FF9" w:rsidR="00615881" w:rsidRPr="00B01493" w:rsidRDefault="00B01493" w:rsidP="004629AE">
            <w:pPr>
              <w:spacing w:before="40" w:after="40"/>
              <w:rPr>
                <w:lang w:val="nl-BE"/>
              </w:rPr>
            </w:pPr>
            <w:r w:rsidRPr="00B01493">
              <w:rPr>
                <w:lang w:val="nl-BE"/>
              </w:rPr>
              <w:t>Door de isolatieschijven worden koudebruggen veroorzaakt door de pluggen vermeden</w:t>
            </w:r>
          </w:p>
        </w:tc>
      </w:tr>
      <w:tr w:rsidR="00CB705F" w:rsidRPr="00363801" w14:paraId="13706227" w14:textId="77777777" w:rsidTr="00615881">
        <w:tc>
          <w:tcPr>
            <w:tcW w:w="2122" w:type="dxa"/>
            <w:tcBorders>
              <w:right w:val="dashSmallGap" w:sz="4" w:space="0" w:color="auto"/>
            </w:tcBorders>
          </w:tcPr>
          <w:p w14:paraId="511C9F4A" w14:textId="77777777" w:rsidR="00CB705F" w:rsidRPr="00B01493" w:rsidRDefault="00CB705F" w:rsidP="00615881">
            <w:pPr>
              <w:spacing w:before="40" w:after="40"/>
              <w:rPr>
                <w:lang w:val="nl-BE"/>
              </w:rPr>
            </w:pPr>
          </w:p>
        </w:tc>
        <w:tc>
          <w:tcPr>
            <w:tcW w:w="3919" w:type="dxa"/>
            <w:tcBorders>
              <w:left w:val="dashSmallGap" w:sz="4" w:space="0" w:color="auto"/>
              <w:right w:val="dashSmallGap" w:sz="4" w:space="0" w:color="auto"/>
            </w:tcBorders>
          </w:tcPr>
          <w:p w14:paraId="5217C2C8" w14:textId="77777777" w:rsidR="00CB705F" w:rsidRPr="00B01493" w:rsidRDefault="00CB705F" w:rsidP="00CB705F">
            <w:pPr>
              <w:spacing w:before="40" w:after="40"/>
              <w:rPr>
                <w:lang w:val="nl-BE"/>
              </w:rPr>
            </w:pPr>
          </w:p>
        </w:tc>
        <w:tc>
          <w:tcPr>
            <w:tcW w:w="3021" w:type="dxa"/>
            <w:tcBorders>
              <w:left w:val="dashSmallGap" w:sz="4" w:space="0" w:color="auto"/>
            </w:tcBorders>
          </w:tcPr>
          <w:p w14:paraId="749857E2" w14:textId="77777777" w:rsidR="00CB705F" w:rsidRPr="00B01493" w:rsidRDefault="00CB705F" w:rsidP="004629AE">
            <w:pPr>
              <w:spacing w:before="40" w:after="40"/>
              <w:rPr>
                <w:lang w:val="nl-BE"/>
              </w:rPr>
            </w:pPr>
          </w:p>
        </w:tc>
      </w:tr>
      <w:tr w:rsidR="00260C10" w:rsidRPr="00363801" w14:paraId="11200F11" w14:textId="77777777" w:rsidTr="00615881">
        <w:tc>
          <w:tcPr>
            <w:tcW w:w="2122" w:type="dxa"/>
            <w:tcBorders>
              <w:right w:val="dashSmallGap" w:sz="4" w:space="0" w:color="auto"/>
            </w:tcBorders>
          </w:tcPr>
          <w:p w14:paraId="4F97B8A5" w14:textId="77777777" w:rsidR="00260C10" w:rsidRPr="00B01493" w:rsidRDefault="00260C10" w:rsidP="00615881">
            <w:pPr>
              <w:spacing w:before="40" w:after="40"/>
              <w:rPr>
                <w:lang w:val="nl-BE"/>
              </w:rPr>
            </w:pPr>
          </w:p>
        </w:tc>
        <w:tc>
          <w:tcPr>
            <w:tcW w:w="3919" w:type="dxa"/>
            <w:tcBorders>
              <w:left w:val="dashSmallGap" w:sz="4" w:space="0" w:color="auto"/>
              <w:right w:val="dashSmallGap" w:sz="4" w:space="0" w:color="auto"/>
            </w:tcBorders>
          </w:tcPr>
          <w:p w14:paraId="0A937287" w14:textId="77777777" w:rsidR="00260C10" w:rsidRPr="00B01493" w:rsidRDefault="00260C10" w:rsidP="00CB705F">
            <w:pPr>
              <w:spacing w:before="40" w:after="40"/>
              <w:rPr>
                <w:lang w:val="nl-BE"/>
              </w:rPr>
            </w:pPr>
          </w:p>
        </w:tc>
        <w:tc>
          <w:tcPr>
            <w:tcW w:w="3021" w:type="dxa"/>
            <w:tcBorders>
              <w:left w:val="dashSmallGap" w:sz="4" w:space="0" w:color="auto"/>
            </w:tcBorders>
          </w:tcPr>
          <w:p w14:paraId="559D5DB0" w14:textId="77777777" w:rsidR="00260C10" w:rsidRPr="00B01493" w:rsidRDefault="00260C10" w:rsidP="004629AE">
            <w:pPr>
              <w:spacing w:before="40" w:after="40"/>
              <w:rPr>
                <w:lang w:val="nl-BE"/>
              </w:rPr>
            </w:pPr>
          </w:p>
        </w:tc>
      </w:tr>
    </w:tbl>
    <w:p w14:paraId="5DFCCA4E" w14:textId="40C80429" w:rsidR="0027037A" w:rsidRPr="00B01493" w:rsidRDefault="0027037A" w:rsidP="0027037A">
      <w:pPr>
        <w:rPr>
          <w:lang w:val="nl-BE"/>
        </w:rPr>
      </w:pPr>
    </w:p>
    <w:tbl>
      <w:tblPr>
        <w:tblStyle w:val="TableGrid"/>
        <w:tblW w:w="0" w:type="auto"/>
        <w:tblLook w:val="04A0" w:firstRow="1" w:lastRow="0" w:firstColumn="1" w:lastColumn="0" w:noHBand="0" w:noVBand="1"/>
      </w:tblPr>
      <w:tblGrid>
        <w:gridCol w:w="2263"/>
        <w:gridCol w:w="6799"/>
      </w:tblGrid>
      <w:tr w:rsidR="00CB705F" w:rsidRPr="00CB705F" w14:paraId="20B744DE" w14:textId="77777777" w:rsidTr="00AD5D4F">
        <w:tc>
          <w:tcPr>
            <w:tcW w:w="9062" w:type="dxa"/>
            <w:gridSpan w:val="2"/>
            <w:shd w:val="clear" w:color="auto" w:fill="D9D9D9" w:themeFill="background1" w:themeFillShade="D9"/>
          </w:tcPr>
          <w:p w14:paraId="44CDA81D" w14:textId="13EB747E" w:rsidR="00CB705F" w:rsidRPr="00CB705F" w:rsidRDefault="00B01493" w:rsidP="00B01493">
            <w:pPr>
              <w:spacing w:before="40" w:after="40"/>
              <w:rPr>
                <w:b/>
                <w:caps/>
                <w:lang w:val="en-GB"/>
              </w:rPr>
            </w:pPr>
            <w:proofErr w:type="spellStart"/>
            <w:r>
              <w:rPr>
                <w:b/>
                <w:lang w:val="en-GB"/>
              </w:rPr>
              <w:t>Thermische</w:t>
            </w:r>
            <w:proofErr w:type="spellEnd"/>
            <w:r>
              <w:rPr>
                <w:b/>
                <w:lang w:val="en-GB"/>
              </w:rPr>
              <w:t xml:space="preserve"> </w:t>
            </w:r>
            <w:proofErr w:type="spellStart"/>
            <w:r>
              <w:rPr>
                <w:b/>
                <w:lang w:val="en-GB"/>
              </w:rPr>
              <w:t>isolatie</w:t>
            </w:r>
            <w:proofErr w:type="spellEnd"/>
            <w:r>
              <w:rPr>
                <w:b/>
                <w:lang w:val="en-GB"/>
              </w:rPr>
              <w:t xml:space="preserve"> </w:t>
            </w:r>
            <w:proofErr w:type="spellStart"/>
            <w:r>
              <w:rPr>
                <w:b/>
                <w:lang w:val="en-GB"/>
              </w:rPr>
              <w:t>plaatsen</w:t>
            </w:r>
            <w:proofErr w:type="spellEnd"/>
            <w:r w:rsidR="00CB705F" w:rsidRPr="00CB705F">
              <w:rPr>
                <w:b/>
                <w:lang w:val="en-GB"/>
              </w:rPr>
              <w:t>:</w:t>
            </w:r>
            <w:r w:rsidR="00CB705F">
              <w:rPr>
                <w:b/>
                <w:lang w:val="en-GB"/>
              </w:rPr>
              <w:t xml:space="preserve"> </w:t>
            </w:r>
            <w:r>
              <w:rPr>
                <w:b/>
                <w:caps/>
                <w:lang w:val="en-GB"/>
              </w:rPr>
              <w:t>sleutelwoorden</w:t>
            </w:r>
          </w:p>
        </w:tc>
      </w:tr>
      <w:tr w:rsidR="00CB705F" w:rsidRPr="00363801" w14:paraId="605ED13E" w14:textId="77777777" w:rsidTr="00260C10">
        <w:trPr>
          <w:trHeight w:val="613"/>
        </w:trPr>
        <w:tc>
          <w:tcPr>
            <w:tcW w:w="2263" w:type="dxa"/>
            <w:tcBorders>
              <w:right w:val="dashSmallGap" w:sz="4" w:space="0" w:color="auto"/>
            </w:tcBorders>
          </w:tcPr>
          <w:p w14:paraId="0A383BDE" w14:textId="2DE7131E" w:rsidR="00CB705F" w:rsidRPr="00CB705F" w:rsidRDefault="00B01493" w:rsidP="003C4D82">
            <w:pPr>
              <w:spacing w:before="40" w:after="40"/>
              <w:rPr>
                <w:lang w:val="en-GB"/>
              </w:rPr>
            </w:pPr>
            <w:proofErr w:type="spellStart"/>
            <w:r>
              <w:rPr>
                <w:lang w:val="en-GB"/>
              </w:rPr>
              <w:t>Koudebrug</w:t>
            </w:r>
            <w:proofErr w:type="spellEnd"/>
          </w:p>
        </w:tc>
        <w:tc>
          <w:tcPr>
            <w:tcW w:w="6799" w:type="dxa"/>
            <w:tcBorders>
              <w:left w:val="dashSmallGap" w:sz="4" w:space="0" w:color="auto"/>
            </w:tcBorders>
          </w:tcPr>
          <w:p w14:paraId="4376C47E" w14:textId="5339FABD" w:rsidR="00260C10" w:rsidRPr="001808A4" w:rsidRDefault="001808A4" w:rsidP="00260C10">
            <w:pPr>
              <w:spacing w:before="40" w:after="40"/>
              <w:rPr>
                <w:lang w:val="nl-BE"/>
              </w:rPr>
            </w:pPr>
            <w:proofErr w:type="spellStart"/>
            <w:r>
              <w:rPr>
                <w:lang w:val="en-GB"/>
              </w:rPr>
              <w:t>Warmte</w:t>
            </w:r>
            <w:proofErr w:type="spellEnd"/>
            <w:r>
              <w:rPr>
                <w:lang w:val="en-GB"/>
              </w:rPr>
              <w:t xml:space="preserve"> </w:t>
            </w:r>
            <w:proofErr w:type="spellStart"/>
            <w:r>
              <w:rPr>
                <w:lang w:val="en-GB"/>
              </w:rPr>
              <w:t>stroomt</w:t>
            </w:r>
            <w:proofErr w:type="spellEnd"/>
            <w:r>
              <w:rPr>
                <w:lang w:val="en-GB"/>
              </w:rPr>
              <w:t xml:space="preserve"> door de </w:t>
            </w:r>
            <w:proofErr w:type="spellStart"/>
            <w:r>
              <w:rPr>
                <w:lang w:val="en-GB"/>
              </w:rPr>
              <w:t>gebouwschil</w:t>
            </w:r>
            <w:proofErr w:type="spellEnd"/>
            <w:r>
              <w:rPr>
                <w:lang w:val="en-GB"/>
              </w:rPr>
              <w:t xml:space="preserve"> van warm (</w:t>
            </w:r>
            <w:proofErr w:type="spellStart"/>
            <w:r>
              <w:rPr>
                <w:lang w:val="en-GB"/>
              </w:rPr>
              <w:t>binnen</w:t>
            </w:r>
            <w:proofErr w:type="spellEnd"/>
            <w:r>
              <w:rPr>
                <w:lang w:val="en-GB"/>
              </w:rPr>
              <w:t xml:space="preserve">) </w:t>
            </w:r>
            <w:proofErr w:type="spellStart"/>
            <w:r>
              <w:rPr>
                <w:lang w:val="en-GB"/>
              </w:rPr>
              <w:t>naar</w:t>
            </w:r>
            <w:proofErr w:type="spellEnd"/>
            <w:r>
              <w:rPr>
                <w:lang w:val="en-GB"/>
              </w:rPr>
              <w:t xml:space="preserve"> </w:t>
            </w:r>
            <w:proofErr w:type="spellStart"/>
            <w:r>
              <w:rPr>
                <w:lang w:val="en-GB"/>
              </w:rPr>
              <w:t>koud</w:t>
            </w:r>
            <w:proofErr w:type="spellEnd"/>
            <w:r>
              <w:rPr>
                <w:lang w:val="en-GB"/>
              </w:rPr>
              <w:t xml:space="preserve"> (</w:t>
            </w:r>
            <w:proofErr w:type="spellStart"/>
            <w:r>
              <w:rPr>
                <w:lang w:val="en-GB"/>
              </w:rPr>
              <w:t>buiten</w:t>
            </w:r>
            <w:proofErr w:type="spellEnd"/>
            <w:r>
              <w:rPr>
                <w:lang w:val="en-GB"/>
              </w:rPr>
              <w:t xml:space="preserve">). </w:t>
            </w:r>
            <w:r w:rsidRPr="001808A4">
              <w:rPr>
                <w:lang w:val="nl-BE"/>
              </w:rPr>
              <w:t xml:space="preserve">Door het gebouw te isoleren houden we deze </w:t>
            </w:r>
            <w:r w:rsidRPr="001808A4">
              <w:rPr>
                <w:lang w:val="nl-BE"/>
              </w:rPr>
              <w:lastRenderedPageBreak/>
              <w:t xml:space="preserve">warmtestroom voor een groot deel tegen. </w:t>
            </w:r>
            <w:r>
              <w:rPr>
                <w:lang w:val="nl-BE"/>
              </w:rPr>
              <w:t>Waar de isolatieschil echter doorbroken wordt door een slecht isolerend materiaal (bv. metaal, mortel, baksteen, beton) krijgen we een koudebrug.</w:t>
            </w:r>
          </w:p>
          <w:p w14:paraId="5B0816C8" w14:textId="7D635D33" w:rsidR="00CB705F" w:rsidRPr="001808A4" w:rsidRDefault="001808A4" w:rsidP="001808A4">
            <w:pPr>
              <w:spacing w:before="40" w:after="40"/>
              <w:rPr>
                <w:lang w:val="nl-BE"/>
              </w:rPr>
            </w:pPr>
            <w:r w:rsidRPr="001808A4">
              <w:rPr>
                <w:lang w:val="nl-BE"/>
              </w:rPr>
              <w:t>Deze koudebruggen zorgen niet alleen voor extra warmteverlies, maar veroorzaken mogelijks ook condensatie- en schimmelproblemen.</w:t>
            </w:r>
            <w:bookmarkStart w:id="0" w:name="_GoBack"/>
            <w:bookmarkEnd w:id="0"/>
          </w:p>
        </w:tc>
      </w:tr>
      <w:tr w:rsidR="00260C10" w:rsidRPr="00363801" w14:paraId="5FDE9CA9" w14:textId="77777777" w:rsidTr="00260C10">
        <w:trPr>
          <w:trHeight w:val="231"/>
        </w:trPr>
        <w:tc>
          <w:tcPr>
            <w:tcW w:w="2263" w:type="dxa"/>
            <w:tcBorders>
              <w:right w:val="dashSmallGap" w:sz="4" w:space="0" w:color="auto"/>
            </w:tcBorders>
          </w:tcPr>
          <w:p w14:paraId="6AC6002D" w14:textId="77777777" w:rsidR="00260C10" w:rsidRPr="001808A4" w:rsidRDefault="00260C10" w:rsidP="00260C10">
            <w:pPr>
              <w:spacing w:before="40" w:after="40"/>
              <w:rPr>
                <w:lang w:val="nl-BE"/>
              </w:rPr>
            </w:pPr>
          </w:p>
        </w:tc>
        <w:tc>
          <w:tcPr>
            <w:tcW w:w="6799" w:type="dxa"/>
            <w:tcBorders>
              <w:left w:val="dashSmallGap" w:sz="4" w:space="0" w:color="auto"/>
            </w:tcBorders>
          </w:tcPr>
          <w:p w14:paraId="4901A9DF" w14:textId="77777777" w:rsidR="00260C10" w:rsidRPr="001808A4" w:rsidRDefault="00260C10" w:rsidP="00260C10">
            <w:pPr>
              <w:spacing w:before="40" w:after="40"/>
              <w:rPr>
                <w:lang w:val="nl-BE"/>
              </w:rPr>
            </w:pPr>
          </w:p>
        </w:tc>
      </w:tr>
      <w:tr w:rsidR="00260C10" w:rsidRPr="00363801" w14:paraId="6B79BDE6" w14:textId="77777777" w:rsidTr="00260C10">
        <w:trPr>
          <w:trHeight w:val="231"/>
        </w:trPr>
        <w:tc>
          <w:tcPr>
            <w:tcW w:w="2263" w:type="dxa"/>
            <w:tcBorders>
              <w:right w:val="dashSmallGap" w:sz="4" w:space="0" w:color="auto"/>
            </w:tcBorders>
          </w:tcPr>
          <w:p w14:paraId="46C3325E" w14:textId="77777777" w:rsidR="00260C10" w:rsidRPr="001808A4" w:rsidRDefault="00260C10" w:rsidP="00260C10">
            <w:pPr>
              <w:spacing w:before="40" w:after="40"/>
              <w:rPr>
                <w:lang w:val="nl-BE"/>
              </w:rPr>
            </w:pPr>
          </w:p>
        </w:tc>
        <w:tc>
          <w:tcPr>
            <w:tcW w:w="6799" w:type="dxa"/>
            <w:tcBorders>
              <w:left w:val="dashSmallGap" w:sz="4" w:space="0" w:color="auto"/>
              <w:bottom w:val="single" w:sz="4" w:space="0" w:color="auto"/>
            </w:tcBorders>
          </w:tcPr>
          <w:p w14:paraId="49701245" w14:textId="77777777" w:rsidR="00260C10" w:rsidRPr="001808A4" w:rsidRDefault="00260C10" w:rsidP="00260C10">
            <w:pPr>
              <w:spacing w:before="40" w:after="40"/>
              <w:rPr>
                <w:lang w:val="nl-BE"/>
              </w:rPr>
            </w:pPr>
          </w:p>
        </w:tc>
      </w:tr>
    </w:tbl>
    <w:p w14:paraId="3CF3B3AA" w14:textId="77777777" w:rsidR="00CB705F" w:rsidRPr="001808A4" w:rsidRDefault="00CB705F" w:rsidP="0027037A">
      <w:pPr>
        <w:rPr>
          <w:lang w:val="nl-BE"/>
        </w:rPr>
      </w:pPr>
    </w:p>
    <w:sectPr w:rsidR="00CB705F" w:rsidRPr="001808A4" w:rsidSect="009E6D38">
      <w:footerReference w:type="default" r:id="rId16"/>
      <w:footerReference w:type="first" r:id="rId17"/>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3B91F" w14:textId="77777777" w:rsidR="005F1463" w:rsidRDefault="005F1463" w:rsidP="00B54251">
      <w:pPr>
        <w:spacing w:before="0" w:after="0" w:line="240" w:lineRule="auto"/>
      </w:pPr>
      <w:r>
        <w:separator/>
      </w:r>
    </w:p>
  </w:endnote>
  <w:endnote w:type="continuationSeparator" w:id="0">
    <w:p w14:paraId="32FCE543" w14:textId="77777777" w:rsidR="005F1463" w:rsidRDefault="005F1463" w:rsidP="00B54251">
      <w:pPr>
        <w:spacing w:before="0" w:after="0" w:line="240" w:lineRule="auto"/>
      </w:pPr>
      <w:r>
        <w:continuationSeparator/>
      </w:r>
    </w:p>
  </w:endnote>
  <w:endnote w:type="continuationNotice" w:id="1">
    <w:p w14:paraId="0ADB53CB" w14:textId="77777777" w:rsidR="00937E76" w:rsidRDefault="00937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Fet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val="nl-BE" w:eastAsia="nl-BE"/>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5578BBA1" w:rsidR="007751AA" w:rsidRPr="007751AA" w:rsidRDefault="00163547" w:rsidP="00163547">
          <w:pPr>
            <w:pStyle w:val="Header"/>
            <w:spacing w:line="320" w:lineRule="atLeast"/>
            <w:jc w:val="center"/>
            <w:rPr>
              <w:rFonts w:cs="Arial"/>
              <w:color w:val="9AA700"/>
              <w:sz w:val="18"/>
              <w:szCs w:val="18"/>
              <w:lang w:val="en-GB"/>
            </w:rPr>
          </w:pPr>
          <w:r w:rsidRPr="00163547">
            <w:rPr>
              <w:rFonts w:cs="Arial"/>
              <w:b/>
              <w:color w:val="9AA700"/>
              <w:sz w:val="18"/>
              <w:szCs w:val="18"/>
              <w:lang w:val="nl-BE"/>
            </w:rPr>
            <w:t>Koudebruggen vermijden bij plaatsing van isolatie</w:t>
          </w:r>
          <w:r w:rsidR="007751AA" w:rsidRPr="00163547">
            <w:rPr>
              <w:rFonts w:cs="Arial"/>
              <w:b/>
              <w:color w:val="9AA700"/>
              <w:sz w:val="18"/>
              <w:szCs w:val="18"/>
              <w:lang w:val="nl-BE"/>
            </w:rPr>
            <w:br/>
          </w:r>
          <w:proofErr w:type="spellStart"/>
          <w:r w:rsidR="007751AA" w:rsidRPr="00163547">
            <w:rPr>
              <w:rFonts w:cs="Arial"/>
              <w:b/>
              <w:color w:val="9AA700"/>
              <w:sz w:val="18"/>
              <w:szCs w:val="18"/>
              <w:lang w:val="nl-BE"/>
            </w:rPr>
            <w:t>ConClip</w:t>
          </w:r>
          <w:proofErr w:type="spellEnd"/>
          <w:r w:rsidR="007751AA" w:rsidRPr="00163547">
            <w:rPr>
              <w:rFonts w:cs="Arial"/>
              <w:b/>
              <w:color w:val="9AA700"/>
              <w:sz w:val="18"/>
              <w:szCs w:val="18"/>
              <w:lang w:val="nl-BE"/>
            </w:rPr>
            <w:t xml:space="preserve"> 1 • </w:t>
          </w:r>
          <w:r w:rsidRPr="00163547">
            <w:rPr>
              <w:rFonts w:cs="Arial"/>
              <w:b/>
              <w:color w:val="9AA700"/>
              <w:sz w:val="18"/>
              <w:szCs w:val="18"/>
              <w:lang w:val="nl-BE"/>
            </w:rPr>
            <w:t>L</w:t>
          </w:r>
          <w:r>
            <w:rPr>
              <w:rFonts w:cs="Arial"/>
              <w:b/>
              <w:color w:val="9AA700"/>
              <w:sz w:val="18"/>
              <w:szCs w:val="18"/>
              <w:lang w:val="nl-BE"/>
            </w:rPr>
            <w:t>esm</w:t>
          </w:r>
          <w:r w:rsidR="007751AA" w:rsidRPr="00163547">
            <w:rPr>
              <w:rFonts w:cs="Arial"/>
              <w:b/>
              <w:color w:val="9AA700"/>
              <w:sz w:val="18"/>
              <w:szCs w:val="18"/>
              <w:lang w:val="nl-BE"/>
            </w:rPr>
            <w:t>ateri</w:t>
          </w:r>
          <w:r>
            <w:rPr>
              <w:rFonts w:cs="Arial"/>
              <w:b/>
              <w:color w:val="9AA700"/>
              <w:sz w:val="18"/>
              <w:szCs w:val="18"/>
              <w:lang w:val="nl-BE"/>
            </w:rPr>
            <w:t>a</w:t>
          </w:r>
          <w:r w:rsidR="007751AA" w:rsidRPr="00163547">
            <w:rPr>
              <w:rFonts w:cs="Arial"/>
              <w:b/>
              <w:color w:val="9AA700"/>
              <w:sz w:val="18"/>
              <w:szCs w:val="18"/>
              <w:lang w:val="nl-BE"/>
            </w:rPr>
            <w:t xml:space="preserve">al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163547">
                <w:rPr>
                  <w:rFonts w:cs="Arial"/>
                  <w:b/>
                  <w:color w:val="9AA700"/>
                  <w:sz w:val="18"/>
                  <w:szCs w:val="18"/>
                  <w:lang w:val="nl-BE"/>
                </w:rPr>
                <w:instrText>PAGE   \* MERGEFORMAT</w:instrText>
              </w:r>
              <w:r w:rsidR="007751AA" w:rsidRPr="00DA4880">
                <w:rPr>
                  <w:rFonts w:cs="Arial"/>
                  <w:b/>
                  <w:color w:val="9AA700"/>
                  <w:sz w:val="18"/>
                  <w:szCs w:val="18"/>
                </w:rPr>
                <w:fldChar w:fldCharType="separate"/>
              </w:r>
              <w:r w:rsidR="001808A4" w:rsidRPr="001808A4">
                <w:rPr>
                  <w:rFonts w:cs="Arial"/>
                  <w:b/>
                  <w:noProof/>
                  <w:color w:val="9AA700"/>
                  <w:sz w:val="18"/>
                  <w:szCs w:val="18"/>
                  <w:lang w:val="de-DE"/>
                </w:rPr>
                <w:t>4</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val="nl-BE" w:eastAsia="nl-BE"/>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ooter"/>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gridCol w:w="2106"/>
    </w:tblGrid>
    <w:tr w:rsidR="001E2BF5" w:rsidRPr="001E2BF5" w14:paraId="3C5E8B19" w14:textId="77777777" w:rsidTr="001E2BF5">
      <w:tc>
        <w:tcPr>
          <w:tcW w:w="7797" w:type="dxa"/>
        </w:tcPr>
        <w:p w14:paraId="13A5FBBA" w14:textId="53FA6C2F" w:rsidR="001E2BF5" w:rsidRPr="00163547" w:rsidRDefault="00163547" w:rsidP="001E2BF5">
          <w:pPr>
            <w:pStyle w:val="Footer"/>
            <w:rPr>
              <w:sz w:val="18"/>
              <w:lang w:val="nl-BE"/>
            </w:rPr>
          </w:pPr>
          <w:r w:rsidRPr="00163547">
            <w:rPr>
              <w:sz w:val="18"/>
              <w:lang w:val="nl-BE"/>
            </w:rPr>
            <w:t>Dit project werd gefinancierd met steun van de Europese Commissie. Deze publicatie geeft enkel de standpunten weer van de auteur en de Commissie kan niet aansprakelijk worden gesteld voor eventueel gebruik van de informatie uit deze publicatie.</w:t>
          </w:r>
        </w:p>
      </w:tc>
      <w:tc>
        <w:tcPr>
          <w:tcW w:w="1265" w:type="dxa"/>
        </w:tcPr>
        <w:p w14:paraId="61B6C98A" w14:textId="72857B9C" w:rsidR="001E2BF5" w:rsidRPr="001E2BF5" w:rsidRDefault="001E2BF5" w:rsidP="001E2BF5">
          <w:pPr>
            <w:pStyle w:val="Footer"/>
            <w:rPr>
              <w:lang w:val="en-GB"/>
            </w:rPr>
          </w:pPr>
          <w:r>
            <w:rPr>
              <w:noProof/>
              <w:lang w:val="nl-BE" w:eastAsia="nl-BE"/>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8B4EC" w14:textId="77777777" w:rsidR="005F1463" w:rsidRDefault="005F1463" w:rsidP="00B54251">
      <w:pPr>
        <w:spacing w:before="0" w:after="0" w:line="240" w:lineRule="auto"/>
      </w:pPr>
      <w:r>
        <w:separator/>
      </w:r>
    </w:p>
  </w:footnote>
  <w:footnote w:type="continuationSeparator" w:id="0">
    <w:p w14:paraId="7CA1167C" w14:textId="77777777" w:rsidR="005F1463" w:rsidRDefault="005F1463" w:rsidP="00B54251">
      <w:pPr>
        <w:spacing w:before="0" w:after="0" w:line="240" w:lineRule="auto"/>
      </w:pPr>
      <w:r>
        <w:continuationSeparator/>
      </w:r>
    </w:p>
  </w:footnote>
  <w:footnote w:type="continuationNotice" w:id="1">
    <w:p w14:paraId="41F2F459" w14:textId="77777777" w:rsidR="00937E76" w:rsidRDefault="00937E7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C89"/>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62EF7"/>
    <w:rsid w:val="00163547"/>
    <w:rsid w:val="00166F09"/>
    <w:rsid w:val="00166F89"/>
    <w:rsid w:val="0017388A"/>
    <w:rsid w:val="00177E27"/>
    <w:rsid w:val="001808A4"/>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4E23"/>
    <w:rsid w:val="00317444"/>
    <w:rsid w:val="003174EA"/>
    <w:rsid w:val="00317D5A"/>
    <w:rsid w:val="003234B2"/>
    <w:rsid w:val="00326E46"/>
    <w:rsid w:val="00337EA9"/>
    <w:rsid w:val="00342659"/>
    <w:rsid w:val="00351B59"/>
    <w:rsid w:val="00362B1F"/>
    <w:rsid w:val="00363801"/>
    <w:rsid w:val="0036595B"/>
    <w:rsid w:val="00390D4C"/>
    <w:rsid w:val="00394CB5"/>
    <w:rsid w:val="00396C78"/>
    <w:rsid w:val="003A36F3"/>
    <w:rsid w:val="003A7682"/>
    <w:rsid w:val="003B05C4"/>
    <w:rsid w:val="003B6D2E"/>
    <w:rsid w:val="003C0F05"/>
    <w:rsid w:val="003C7140"/>
    <w:rsid w:val="003D5809"/>
    <w:rsid w:val="003E5705"/>
    <w:rsid w:val="003E7F81"/>
    <w:rsid w:val="00403020"/>
    <w:rsid w:val="00407E68"/>
    <w:rsid w:val="00433D8E"/>
    <w:rsid w:val="00436A54"/>
    <w:rsid w:val="0044693A"/>
    <w:rsid w:val="00450566"/>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5EDD"/>
    <w:rsid w:val="005877E6"/>
    <w:rsid w:val="005A6BEC"/>
    <w:rsid w:val="005B0CD2"/>
    <w:rsid w:val="005B56F6"/>
    <w:rsid w:val="005D50C8"/>
    <w:rsid w:val="005D71F2"/>
    <w:rsid w:val="005F10B6"/>
    <w:rsid w:val="005F1463"/>
    <w:rsid w:val="005F7391"/>
    <w:rsid w:val="00615881"/>
    <w:rsid w:val="00631258"/>
    <w:rsid w:val="006319EA"/>
    <w:rsid w:val="00634CC0"/>
    <w:rsid w:val="006401A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70104F"/>
    <w:rsid w:val="00714ECA"/>
    <w:rsid w:val="007176FD"/>
    <w:rsid w:val="007357CA"/>
    <w:rsid w:val="00745B66"/>
    <w:rsid w:val="00752B81"/>
    <w:rsid w:val="00761F78"/>
    <w:rsid w:val="00762754"/>
    <w:rsid w:val="00763519"/>
    <w:rsid w:val="007718B9"/>
    <w:rsid w:val="00773B73"/>
    <w:rsid w:val="007751AA"/>
    <w:rsid w:val="00775A1B"/>
    <w:rsid w:val="007761DF"/>
    <w:rsid w:val="0078538E"/>
    <w:rsid w:val="007929CC"/>
    <w:rsid w:val="007A223F"/>
    <w:rsid w:val="007B4633"/>
    <w:rsid w:val="007C333B"/>
    <w:rsid w:val="007D4BC9"/>
    <w:rsid w:val="007D60DF"/>
    <w:rsid w:val="007E19F2"/>
    <w:rsid w:val="007E7A4D"/>
    <w:rsid w:val="007F4A26"/>
    <w:rsid w:val="007F5B47"/>
    <w:rsid w:val="007F6DC3"/>
    <w:rsid w:val="007F72C1"/>
    <w:rsid w:val="007F7BBF"/>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A4442"/>
    <w:rsid w:val="008B540C"/>
    <w:rsid w:val="008B6BB3"/>
    <w:rsid w:val="008C48BE"/>
    <w:rsid w:val="008C5292"/>
    <w:rsid w:val="008D0E17"/>
    <w:rsid w:val="008D1552"/>
    <w:rsid w:val="008D2291"/>
    <w:rsid w:val="0090348F"/>
    <w:rsid w:val="00906C43"/>
    <w:rsid w:val="009121B1"/>
    <w:rsid w:val="0091370E"/>
    <w:rsid w:val="00937E76"/>
    <w:rsid w:val="00946B6C"/>
    <w:rsid w:val="0095591C"/>
    <w:rsid w:val="00960C4E"/>
    <w:rsid w:val="009643BE"/>
    <w:rsid w:val="00975ACA"/>
    <w:rsid w:val="0099537F"/>
    <w:rsid w:val="0099543E"/>
    <w:rsid w:val="0099768C"/>
    <w:rsid w:val="009B0384"/>
    <w:rsid w:val="009B58FC"/>
    <w:rsid w:val="009B597A"/>
    <w:rsid w:val="009B5B1D"/>
    <w:rsid w:val="009D0DC3"/>
    <w:rsid w:val="009D2F7E"/>
    <w:rsid w:val="009D37CE"/>
    <w:rsid w:val="009D71DB"/>
    <w:rsid w:val="009E04B1"/>
    <w:rsid w:val="009E6D38"/>
    <w:rsid w:val="009F4618"/>
    <w:rsid w:val="009F5B2F"/>
    <w:rsid w:val="00A02BEF"/>
    <w:rsid w:val="00A12984"/>
    <w:rsid w:val="00A17600"/>
    <w:rsid w:val="00A252F3"/>
    <w:rsid w:val="00A26FE6"/>
    <w:rsid w:val="00A272BA"/>
    <w:rsid w:val="00A3234C"/>
    <w:rsid w:val="00A32D4B"/>
    <w:rsid w:val="00A47D66"/>
    <w:rsid w:val="00A604D0"/>
    <w:rsid w:val="00A76FD6"/>
    <w:rsid w:val="00A85171"/>
    <w:rsid w:val="00AB2BBC"/>
    <w:rsid w:val="00AB3F5E"/>
    <w:rsid w:val="00AB6E3F"/>
    <w:rsid w:val="00AC0138"/>
    <w:rsid w:val="00B01493"/>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1ACA"/>
    <w:rsid w:val="00C52A59"/>
    <w:rsid w:val="00C533C5"/>
    <w:rsid w:val="00C5571E"/>
    <w:rsid w:val="00C5595D"/>
    <w:rsid w:val="00C56CF3"/>
    <w:rsid w:val="00C64247"/>
    <w:rsid w:val="00C766F1"/>
    <w:rsid w:val="00C820F6"/>
    <w:rsid w:val="00C958A2"/>
    <w:rsid w:val="00CA494E"/>
    <w:rsid w:val="00CA67E7"/>
    <w:rsid w:val="00CB705F"/>
    <w:rsid w:val="00CD3B03"/>
    <w:rsid w:val="00CD4719"/>
    <w:rsid w:val="00CD7C62"/>
    <w:rsid w:val="00CE27E7"/>
    <w:rsid w:val="00CF555C"/>
    <w:rsid w:val="00D17E3F"/>
    <w:rsid w:val="00D2280A"/>
    <w:rsid w:val="00D264F7"/>
    <w:rsid w:val="00D31F9F"/>
    <w:rsid w:val="00D3661D"/>
    <w:rsid w:val="00D43996"/>
    <w:rsid w:val="00D471FA"/>
    <w:rsid w:val="00D51B96"/>
    <w:rsid w:val="00D6010C"/>
    <w:rsid w:val="00D64E53"/>
    <w:rsid w:val="00D74B40"/>
    <w:rsid w:val="00D75A69"/>
    <w:rsid w:val="00D763CF"/>
    <w:rsid w:val="00D81375"/>
    <w:rsid w:val="00D8309D"/>
    <w:rsid w:val="00D842D5"/>
    <w:rsid w:val="00D91637"/>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62D13"/>
    <w:rsid w:val="00F75A60"/>
    <w:rsid w:val="00F80C84"/>
    <w:rsid w:val="00F84316"/>
    <w:rsid w:val="00FA2EB8"/>
    <w:rsid w:val="00FA3CD7"/>
    <w:rsid w:val="00FA50DA"/>
    <w:rsid w:val="00FC5B5C"/>
    <w:rsid w:val="00FC6402"/>
    <w:rsid w:val="00FD1CC2"/>
    <w:rsid w:val="00FE1486"/>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F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030A-5FAB-4FA2-B58D-9483AE61E12D}">
  <ds:schemaRefs>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3794fc5f-2a20-40f8-9f77-45ca716b9ceb"/>
    <ds:schemaRef ds:uri="http://purl.org/dc/dcmitype/"/>
  </ds:schemaRefs>
</ds:datastoreItem>
</file>

<file path=customXml/itemProps2.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4.xml><?xml version="1.0" encoding="utf-8"?>
<ds:datastoreItem xmlns:ds="http://schemas.openxmlformats.org/officeDocument/2006/customXml" ds:itemID="{ACDAD302-B307-4453-8642-F21DD86B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525</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Jandrokovic;Bert Vanderwegen</dc:creator>
  <cp:lastModifiedBy>Bert Vanderwegen</cp:lastModifiedBy>
  <cp:revision>3</cp:revision>
  <cp:lastPrinted>2016-04-05T13:43:00Z</cp:lastPrinted>
  <dcterms:created xsi:type="dcterms:W3CDTF">2016-04-06T12:41:00Z</dcterms:created>
  <dcterms:modified xsi:type="dcterms:W3CDTF">2016-04-06T14:22:00Z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