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A624D" w14:textId="7FDB3FA8" w:rsidR="00E667C4" w:rsidRPr="008256F1" w:rsidRDefault="00E667C4" w:rsidP="00DD2578">
      <w:pPr>
        <w:tabs>
          <w:tab w:val="left" w:pos="426"/>
          <w:tab w:val="left" w:pos="2768"/>
          <w:tab w:val="left" w:pos="3076"/>
        </w:tabs>
        <w:spacing w:before="0" w:after="240" w:line="259" w:lineRule="auto"/>
        <w:jc w:val="center"/>
        <w:rPr>
          <w:rStyle w:val="Heading1Char"/>
          <w:position w:val="8"/>
          <w:lang w:val="nl-BE"/>
        </w:rPr>
      </w:pPr>
      <w:r w:rsidRPr="002E0959">
        <w:rPr>
          <w:rFonts w:cs="Arial"/>
          <w:b/>
          <w:noProof/>
          <w:color w:val="9AA700"/>
          <w:position w:val="4"/>
          <w:sz w:val="56"/>
          <w:szCs w:val="44"/>
          <w:lang w:val="nl-BE" w:eastAsia="nl-BE"/>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2">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8256F1">
        <w:rPr>
          <w:rFonts w:cs="Arial"/>
          <w:b/>
          <w:color w:val="9AA700"/>
          <w:position w:val="8"/>
          <w:sz w:val="56"/>
          <w:szCs w:val="44"/>
          <w:lang w:val="nl-BE"/>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r w:rsidR="008256F1" w:rsidRPr="008256F1">
        <w:rPr>
          <w:rStyle w:val="Heading1Char"/>
          <w:rFonts w:ascii="Arial Fett" w:hAnsi="Arial Fett"/>
          <w:position w:val="13"/>
          <w:lang w:val="nl-BE"/>
        </w:rPr>
        <w:t>Lesm</w:t>
      </w:r>
      <w:r w:rsidR="00EC7C4D" w:rsidRPr="008256F1">
        <w:rPr>
          <w:rStyle w:val="Heading1Char"/>
          <w:rFonts w:ascii="Arial Fett" w:hAnsi="Arial Fett"/>
          <w:position w:val="13"/>
          <w:lang w:val="nl-BE"/>
        </w:rPr>
        <w:t>ateri</w:t>
      </w:r>
      <w:r w:rsidR="008256F1" w:rsidRPr="008256F1">
        <w:rPr>
          <w:rStyle w:val="Heading1Char"/>
          <w:rFonts w:ascii="Arial Fett" w:hAnsi="Arial Fett"/>
          <w:position w:val="13"/>
          <w:lang w:val="nl-BE"/>
        </w:rPr>
        <w:t>a</w:t>
      </w:r>
      <w:r w:rsidR="00EC7C4D" w:rsidRPr="008256F1">
        <w:rPr>
          <w:rStyle w:val="Heading1Char"/>
          <w:rFonts w:ascii="Arial Fett" w:hAnsi="Arial Fett"/>
          <w:position w:val="13"/>
          <w:lang w:val="nl-BE"/>
        </w:rPr>
        <w:t>al</w:t>
      </w:r>
    </w:p>
    <w:p w14:paraId="5349F591" w14:textId="77777777" w:rsidR="008256F1" w:rsidRDefault="00BD5855" w:rsidP="00DD2578">
      <w:pPr>
        <w:pStyle w:val="Heading2"/>
        <w:rPr>
          <w:lang w:val="nl-BE"/>
        </w:rPr>
      </w:pPr>
      <w:proofErr w:type="spellStart"/>
      <w:r w:rsidRPr="008256F1">
        <w:rPr>
          <w:lang w:val="nl-BE"/>
        </w:rPr>
        <w:t>Con</w:t>
      </w:r>
      <w:r w:rsidR="002E0959" w:rsidRPr="008256F1">
        <w:rPr>
          <w:lang w:val="nl-BE"/>
        </w:rPr>
        <w:t>Clip</w:t>
      </w:r>
      <w:proofErr w:type="spellEnd"/>
      <w:r w:rsidR="0027037A" w:rsidRPr="008256F1">
        <w:rPr>
          <w:lang w:val="nl-BE"/>
        </w:rPr>
        <w:t xml:space="preserve"> </w:t>
      </w:r>
      <w:r w:rsidR="002418BF" w:rsidRPr="008256F1">
        <w:rPr>
          <w:lang w:val="nl-BE"/>
        </w:rPr>
        <w:t>7</w:t>
      </w:r>
      <w:r w:rsidR="002E0959" w:rsidRPr="008256F1">
        <w:rPr>
          <w:lang w:val="nl-BE"/>
        </w:rPr>
        <w:t xml:space="preserve"> • </w:t>
      </w:r>
      <w:r w:rsidR="008256F1">
        <w:rPr>
          <w:lang w:val="nl-BE"/>
        </w:rPr>
        <w:t>Isolatie:</w:t>
      </w:r>
    </w:p>
    <w:p w14:paraId="1BF9AA8D" w14:textId="575E8C86" w:rsidR="000C1059" w:rsidRPr="008256F1" w:rsidRDefault="008256F1" w:rsidP="00DD2578">
      <w:pPr>
        <w:pStyle w:val="Heading2"/>
        <w:rPr>
          <w:lang w:val="nl-BE"/>
        </w:rPr>
      </w:pPr>
      <w:r w:rsidRPr="008256F1">
        <w:rPr>
          <w:lang w:val="nl-BE"/>
        </w:rPr>
        <w:t>correcte isolatie van spouwmuren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07"/>
        <w:gridCol w:w="3107"/>
      </w:tblGrid>
      <w:tr w:rsidR="00D763CF" w14:paraId="5DF350C3" w14:textId="77777777" w:rsidTr="003C7140">
        <w:tc>
          <w:tcPr>
            <w:tcW w:w="3020" w:type="dxa"/>
          </w:tcPr>
          <w:p w14:paraId="6D87BF73" w14:textId="4D843C5E" w:rsidR="003C7140" w:rsidRDefault="0080216B" w:rsidP="003C7140">
            <w:pPr>
              <w:rPr>
                <w:lang w:val="en-GB"/>
              </w:rPr>
            </w:pPr>
            <w:r>
              <w:rPr>
                <w:noProof/>
                <w:lang w:val="nl-BE" w:eastAsia="nl-BE"/>
              </w:rPr>
              <w:drawing>
                <wp:inline distT="0" distB="0" distL="0" distR="0" wp14:anchorId="650CB6E4" wp14:editId="10EC89FE">
                  <wp:extent cx="1836000" cy="10327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clip7_snap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0BC8892E" w14:textId="604797C4" w:rsidR="003C7140" w:rsidRDefault="0080216B" w:rsidP="003C7140">
            <w:pPr>
              <w:jc w:val="center"/>
              <w:rPr>
                <w:lang w:val="en-GB"/>
              </w:rPr>
            </w:pPr>
            <w:r>
              <w:rPr>
                <w:noProof/>
                <w:lang w:val="nl-BE" w:eastAsia="nl-BE"/>
              </w:rPr>
              <w:drawing>
                <wp:inline distT="0" distB="0" distL="0" distR="0" wp14:anchorId="35961278" wp14:editId="46D0111C">
                  <wp:extent cx="1836000" cy="103272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clip7_snap (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27435A7E" w14:textId="3936170A" w:rsidR="003C7140" w:rsidRDefault="0080216B" w:rsidP="003C7140">
            <w:pPr>
              <w:jc w:val="right"/>
              <w:rPr>
                <w:lang w:val="en-GB"/>
              </w:rPr>
            </w:pPr>
            <w:r>
              <w:rPr>
                <w:noProof/>
                <w:lang w:val="nl-BE" w:eastAsia="nl-BE"/>
              </w:rPr>
              <w:drawing>
                <wp:inline distT="0" distB="0" distL="0" distR="0" wp14:anchorId="6B1EAE8D" wp14:editId="17E699C8">
                  <wp:extent cx="1836000" cy="10327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clip7_snap (7).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r>
    </w:tbl>
    <w:p w14:paraId="1A1B07C1" w14:textId="77777777" w:rsidR="003C7140" w:rsidRPr="003C7140" w:rsidRDefault="003C7140" w:rsidP="0014781C">
      <w:pPr>
        <w:pStyle w:val="NoSpacing"/>
        <w:rPr>
          <w:lang w:val="en-GB"/>
        </w:rPr>
      </w:pPr>
    </w:p>
    <w:p w14:paraId="0152F412" w14:textId="77777777" w:rsidR="008256F1" w:rsidRPr="00762754" w:rsidRDefault="008256F1" w:rsidP="008256F1">
      <w:pPr>
        <w:pStyle w:val="Heading3"/>
        <w:rPr>
          <w:lang w:val="nl-BE"/>
        </w:rPr>
      </w:pPr>
      <w:r w:rsidRPr="00762754">
        <w:rPr>
          <w:lang w:val="nl-BE"/>
        </w:rPr>
        <w:t xml:space="preserve">Over </w:t>
      </w:r>
      <w:proofErr w:type="spellStart"/>
      <w:r w:rsidRPr="00762754">
        <w:rPr>
          <w:lang w:val="nl-BE"/>
        </w:rPr>
        <w:t>ConClips</w:t>
      </w:r>
      <w:proofErr w:type="spellEnd"/>
    </w:p>
    <w:p w14:paraId="6669FEC6" w14:textId="77777777" w:rsidR="008256F1" w:rsidRDefault="008256F1" w:rsidP="008256F1">
      <w:pPr>
        <w:rPr>
          <w:lang w:val="nl-BE"/>
        </w:rPr>
      </w:pPr>
      <w:proofErr w:type="spellStart"/>
      <w:r w:rsidRPr="00762754">
        <w:rPr>
          <w:lang w:val="nl-BE"/>
        </w:rPr>
        <w:t>ConClips</w:t>
      </w:r>
      <w:proofErr w:type="spellEnd"/>
      <w:r w:rsidRPr="00762754">
        <w:rPr>
          <w:lang w:val="nl-BE"/>
        </w:rPr>
        <w:t xml:space="preserve"> zijn korte videoclips (3 tot 4 minuten) </w:t>
      </w:r>
      <w:r>
        <w:rPr>
          <w:lang w:val="nl-BE"/>
        </w:rPr>
        <w:t xml:space="preserve">over de juiste uitvoering van bouwdetails en installatiedelen in passiefhuizen. </w:t>
      </w:r>
      <w:proofErr w:type="spellStart"/>
      <w:r>
        <w:rPr>
          <w:lang w:val="nl-BE"/>
        </w:rPr>
        <w:t>ConClips</w:t>
      </w:r>
      <w:proofErr w:type="spellEnd"/>
      <w:r>
        <w:rPr>
          <w:lang w:val="nl-BE"/>
        </w:rPr>
        <w:t xml:space="preserve"> zijn eenvoudig begrijpbare multimediale hulpmiddelen die arbeiders vaardigheden bijleren en kunnen daardoor geïntegreerd worden in beroepsonderwijs en voortgezette opleidingen.</w:t>
      </w:r>
    </w:p>
    <w:p w14:paraId="0B5FE087" w14:textId="77777777" w:rsidR="008256F1" w:rsidRPr="00D04787" w:rsidRDefault="008256F1" w:rsidP="008256F1">
      <w:pPr>
        <w:rPr>
          <w:b/>
          <w:lang w:val="nl-BE"/>
        </w:rPr>
      </w:pPr>
      <w:r w:rsidRPr="00D04787">
        <w:rPr>
          <w:b/>
          <w:lang w:val="nl-BE"/>
        </w:rPr>
        <w:t xml:space="preserve">Het lesmateriaal is voor docenten en andere experts een basis om de </w:t>
      </w:r>
      <w:proofErr w:type="spellStart"/>
      <w:r w:rsidRPr="00D04787">
        <w:rPr>
          <w:b/>
          <w:lang w:val="nl-BE"/>
        </w:rPr>
        <w:t>ConClips</w:t>
      </w:r>
      <w:proofErr w:type="spellEnd"/>
      <w:r w:rsidRPr="00D04787">
        <w:rPr>
          <w:b/>
          <w:lang w:val="nl-BE"/>
        </w:rPr>
        <w:t xml:space="preserve"> te gebruiken bij het les geven die uitgebreid kan worden naar hun eigen wensen.</w:t>
      </w:r>
    </w:p>
    <w:p w14:paraId="78355DE0" w14:textId="77777777" w:rsidR="008256F1" w:rsidRPr="00762754" w:rsidRDefault="008256F1" w:rsidP="008256F1">
      <w:pPr>
        <w:pStyle w:val="Heading3"/>
        <w:rPr>
          <w:lang w:val="nl-BE"/>
          <w14:textOutline w14:w="3175" w14:cap="rnd" w14:cmpd="sng" w14:algn="ctr">
            <w14:noFill/>
            <w14:prstDash w14:val="solid"/>
            <w14:bevel/>
          </w14:textOutline>
        </w:rPr>
      </w:pPr>
      <w:proofErr w:type="spellStart"/>
      <w:r w:rsidRPr="00762754">
        <w:rPr>
          <w:lang w:val="nl-BE"/>
          <w14:textOutline w14:w="3175" w14:cap="rnd" w14:cmpd="sng" w14:algn="ctr">
            <w14:noFill/>
            <w14:prstDash w14:val="solid"/>
            <w14:bevel/>
          </w14:textOutline>
        </w:rPr>
        <w:t>ConClips</w:t>
      </w:r>
      <w:proofErr w:type="spellEnd"/>
      <w:r w:rsidRPr="00762754">
        <w:rPr>
          <w:lang w:val="nl-BE"/>
          <w14:textOutline w14:w="3175" w14:cap="rnd" w14:cmpd="sng" w14:algn="ctr">
            <w14:noFill/>
            <w14:prstDash w14:val="solid"/>
            <w14:bevel/>
          </w14:textOutline>
        </w:rPr>
        <w:t>: The making of</w:t>
      </w:r>
    </w:p>
    <w:p w14:paraId="325F5B7A" w14:textId="77777777" w:rsidR="008256F1" w:rsidRPr="00762754" w:rsidRDefault="008256F1" w:rsidP="008256F1">
      <w:pPr>
        <w:rPr>
          <w:lang w:val="nl-BE"/>
        </w:rPr>
      </w:pPr>
      <w:r w:rsidRPr="00762754">
        <w:rPr>
          <w:lang w:val="nl-BE"/>
        </w:rPr>
        <w:t xml:space="preserve">Elke </w:t>
      </w:r>
      <w:proofErr w:type="spellStart"/>
      <w:r w:rsidRPr="00762754">
        <w:rPr>
          <w:lang w:val="nl-BE"/>
        </w:rPr>
        <w:t>ConClip</w:t>
      </w:r>
      <w:proofErr w:type="spellEnd"/>
      <w:r w:rsidRPr="00762754">
        <w:rPr>
          <w:lang w:val="nl-BE"/>
        </w:rPr>
        <w:t xml:space="preserve"> belicht een specifiek werkproces.</w:t>
      </w:r>
    </w:p>
    <w:p w14:paraId="0F452FF7" w14:textId="77777777" w:rsidR="008256F1" w:rsidRDefault="008256F1" w:rsidP="008256F1">
      <w:pPr>
        <w:rPr>
          <w:lang w:val="nl-BE"/>
        </w:rPr>
      </w:pPr>
      <w:r>
        <w:rPr>
          <w:lang w:val="nl-BE"/>
        </w:rPr>
        <w:t>Een arbeider voert het werkproces uit in verschillende stappen op een realistisch 1:1 model van de werkomgeving.</w:t>
      </w:r>
    </w:p>
    <w:p w14:paraId="6C4DC5A2" w14:textId="77777777" w:rsidR="008256F1" w:rsidRDefault="008256F1" w:rsidP="008256F1">
      <w:pPr>
        <w:rPr>
          <w:lang w:val="nl-BE"/>
        </w:rPr>
      </w:pPr>
      <w:r>
        <w:rPr>
          <w:lang w:val="nl-BE"/>
        </w:rPr>
        <w:t>Een spreker buiten beeld geeft korte, begrijpbare uitleg bij de werkstappen.</w:t>
      </w:r>
    </w:p>
    <w:p w14:paraId="7EA3CCD0" w14:textId="77777777" w:rsidR="008256F1" w:rsidRDefault="008256F1" w:rsidP="008256F1">
      <w:pPr>
        <w:rPr>
          <w:lang w:val="nl-BE"/>
        </w:rPr>
      </w:pPr>
      <w:r>
        <w:rPr>
          <w:lang w:val="nl-BE"/>
        </w:rPr>
        <w:t>Daarnaast verschijnen de belangrijkste werkstappen en termen (sleutelwoorden) als tekst invoegingen.</w:t>
      </w:r>
    </w:p>
    <w:p w14:paraId="6CF5363B" w14:textId="77777777" w:rsidR="008256F1" w:rsidRPr="00762754" w:rsidRDefault="008256F1" w:rsidP="008256F1">
      <w:pPr>
        <w:rPr>
          <w:lang w:val="nl-BE"/>
        </w:rPr>
      </w:pPr>
      <w:r>
        <w:rPr>
          <w:lang w:val="nl-BE"/>
        </w:rPr>
        <w:t>Op het einde worden de belangrijkste stappen en sleutelwoorden herhaald.</w:t>
      </w:r>
    </w:p>
    <w:p w14:paraId="162E5A37" w14:textId="77777777" w:rsidR="008256F1" w:rsidRPr="00163547" w:rsidRDefault="008256F1" w:rsidP="008256F1">
      <w:pPr>
        <w:pStyle w:val="Heading3"/>
        <w:rPr>
          <w:lang w:val="nl-BE"/>
        </w:rPr>
      </w:pPr>
      <w:r w:rsidRPr="00163547">
        <w:rPr>
          <w:lang w:val="nl-BE"/>
        </w:rPr>
        <w:t>Didactiek</w:t>
      </w:r>
    </w:p>
    <w:p w14:paraId="0B47AF4C" w14:textId="77777777" w:rsidR="008256F1" w:rsidRPr="00163547" w:rsidRDefault="008256F1" w:rsidP="008256F1">
      <w:pPr>
        <w:rPr>
          <w:lang w:val="nl-BE"/>
        </w:rPr>
      </w:pPr>
      <w:r w:rsidRPr="00163547">
        <w:rPr>
          <w:lang w:val="nl-BE"/>
        </w:rPr>
        <w:t xml:space="preserve">Op de volgende bladzijde vind je extra </w:t>
      </w:r>
      <w:proofErr w:type="spellStart"/>
      <w:r w:rsidRPr="00163547">
        <w:rPr>
          <w:lang w:val="nl-BE"/>
        </w:rPr>
        <w:t>informative</w:t>
      </w:r>
      <w:proofErr w:type="spellEnd"/>
      <w:r w:rsidRPr="00163547">
        <w:rPr>
          <w:lang w:val="nl-BE"/>
        </w:rPr>
        <w:t xml:space="preserve"> bij de videoclip, onderverdeeld</w:t>
      </w:r>
      <w:r>
        <w:rPr>
          <w:lang w:val="nl-BE"/>
        </w:rPr>
        <w:t xml:space="preserve"> in de volgende categorieën</w:t>
      </w:r>
      <w:r w:rsidRPr="00163547">
        <w:rPr>
          <w:lang w:val="nl-BE"/>
        </w:rPr>
        <w:t>:</w:t>
      </w:r>
    </w:p>
    <w:p w14:paraId="581CBCBE" w14:textId="77777777" w:rsidR="008256F1" w:rsidRPr="00AC0138" w:rsidRDefault="008256F1" w:rsidP="008256F1">
      <w:pPr>
        <w:pStyle w:val="ListParagraph"/>
        <w:numPr>
          <w:ilvl w:val="0"/>
          <w:numId w:val="16"/>
        </w:numPr>
        <w:ind w:left="426"/>
        <w:rPr>
          <w:lang w:val="nl-BE"/>
        </w:rPr>
      </w:pPr>
      <w:r w:rsidRPr="00AC0138">
        <w:rPr>
          <w:lang w:val="nl-BE"/>
        </w:rPr>
        <w:t>Het werkproces zoals getoond in de video is onderverdeeld in een opeenvolging van begrijpbare stappen</w:t>
      </w:r>
    </w:p>
    <w:p w14:paraId="61819F76" w14:textId="77777777" w:rsidR="008256F1" w:rsidRPr="00AC0138" w:rsidRDefault="008256F1" w:rsidP="008256F1">
      <w:pPr>
        <w:pStyle w:val="ListParagraph"/>
        <w:numPr>
          <w:ilvl w:val="0"/>
          <w:numId w:val="16"/>
        </w:numPr>
        <w:spacing w:after="0"/>
        <w:ind w:left="425" w:hanging="357"/>
        <w:contextualSpacing w:val="0"/>
        <w:rPr>
          <w:lang w:val="nl-BE"/>
        </w:rPr>
      </w:pPr>
      <w:r w:rsidRPr="00AC0138">
        <w:rPr>
          <w:lang w:val="nl-BE"/>
        </w:rPr>
        <w:t>De stappen worden op 3 niveaus toegelicht:</w:t>
      </w:r>
    </w:p>
    <w:p w14:paraId="44CF54EC" w14:textId="77777777" w:rsidR="008256F1" w:rsidRPr="00D75A69" w:rsidRDefault="008256F1" w:rsidP="008256F1">
      <w:pPr>
        <w:pStyle w:val="ListParagraph"/>
        <w:numPr>
          <w:ilvl w:val="0"/>
          <w:numId w:val="15"/>
        </w:numPr>
        <w:spacing w:before="0"/>
        <w:ind w:left="851" w:hanging="357"/>
        <w:rPr>
          <w:color w:val="9AA700"/>
          <w:lang w:val="en-GB"/>
        </w:rPr>
      </w:pPr>
      <w:r>
        <w:rPr>
          <w:lang w:val="en-GB"/>
        </w:rPr>
        <w:t xml:space="preserve">Wat </w:t>
      </w:r>
      <w:proofErr w:type="spellStart"/>
      <w:r>
        <w:rPr>
          <w:lang w:val="en-GB"/>
        </w:rPr>
        <w:t>wordt</w:t>
      </w:r>
      <w:proofErr w:type="spellEnd"/>
      <w:r>
        <w:rPr>
          <w:lang w:val="en-GB"/>
        </w:rPr>
        <w:t xml:space="preserve"> </w:t>
      </w:r>
      <w:proofErr w:type="spellStart"/>
      <w:r>
        <w:rPr>
          <w:lang w:val="en-GB"/>
        </w:rPr>
        <w:t>er</w:t>
      </w:r>
      <w:proofErr w:type="spellEnd"/>
      <w:r>
        <w:rPr>
          <w:lang w:val="en-GB"/>
        </w:rPr>
        <w:t xml:space="preserve"> </w:t>
      </w:r>
      <w:proofErr w:type="spellStart"/>
      <w:r>
        <w:rPr>
          <w:lang w:val="en-GB"/>
        </w:rPr>
        <w:t>gedaan</w:t>
      </w:r>
      <w:proofErr w:type="spellEnd"/>
      <w:r w:rsidRPr="00D75A69">
        <w:rPr>
          <w:lang w:val="en-GB"/>
        </w:rPr>
        <w:t>?</w:t>
      </w:r>
    </w:p>
    <w:p w14:paraId="60F9C084" w14:textId="77777777" w:rsidR="008256F1" w:rsidRPr="00D75A69" w:rsidRDefault="008256F1" w:rsidP="008256F1">
      <w:pPr>
        <w:pStyle w:val="ListParagraph"/>
        <w:numPr>
          <w:ilvl w:val="0"/>
          <w:numId w:val="15"/>
        </w:numPr>
        <w:ind w:left="851"/>
        <w:rPr>
          <w:color w:val="9AA700"/>
          <w:lang w:val="en-GB"/>
        </w:rPr>
      </w:pPr>
      <w:r>
        <w:rPr>
          <w:lang w:val="en-GB"/>
        </w:rPr>
        <w:t xml:space="preserve">Hoe </w:t>
      </w:r>
      <w:proofErr w:type="spellStart"/>
      <w:r>
        <w:rPr>
          <w:lang w:val="en-GB"/>
        </w:rPr>
        <w:t>wordt</w:t>
      </w:r>
      <w:proofErr w:type="spellEnd"/>
      <w:r>
        <w:rPr>
          <w:lang w:val="en-GB"/>
        </w:rPr>
        <w:t xml:space="preserve"> het </w:t>
      </w:r>
      <w:proofErr w:type="spellStart"/>
      <w:r>
        <w:rPr>
          <w:lang w:val="en-GB"/>
        </w:rPr>
        <w:t>gedaan</w:t>
      </w:r>
      <w:proofErr w:type="spellEnd"/>
      <w:r w:rsidRPr="00D75A69">
        <w:rPr>
          <w:lang w:val="en-GB"/>
        </w:rPr>
        <w:t>?</w:t>
      </w:r>
    </w:p>
    <w:p w14:paraId="685B7F89" w14:textId="77777777" w:rsidR="008256F1" w:rsidRPr="00D75A69" w:rsidRDefault="008256F1" w:rsidP="008256F1">
      <w:pPr>
        <w:pStyle w:val="ListParagraph"/>
        <w:numPr>
          <w:ilvl w:val="0"/>
          <w:numId w:val="15"/>
        </w:numPr>
        <w:ind w:left="851"/>
        <w:rPr>
          <w:color w:val="9AA700"/>
          <w:lang w:val="en-GB"/>
        </w:rPr>
      </w:pPr>
      <w:proofErr w:type="spellStart"/>
      <w:r>
        <w:rPr>
          <w:lang w:val="en-GB"/>
        </w:rPr>
        <w:t>Waarom</w:t>
      </w:r>
      <w:proofErr w:type="spellEnd"/>
      <w:r>
        <w:rPr>
          <w:lang w:val="en-GB"/>
        </w:rPr>
        <w:t xml:space="preserve"> </w:t>
      </w:r>
      <w:proofErr w:type="spellStart"/>
      <w:r>
        <w:rPr>
          <w:lang w:val="en-GB"/>
        </w:rPr>
        <w:t>wordt</w:t>
      </w:r>
      <w:proofErr w:type="spellEnd"/>
      <w:r>
        <w:rPr>
          <w:lang w:val="en-GB"/>
        </w:rPr>
        <w:t xml:space="preserve"> het </w:t>
      </w:r>
      <w:proofErr w:type="spellStart"/>
      <w:r>
        <w:rPr>
          <w:lang w:val="en-GB"/>
        </w:rPr>
        <w:t>gedaan</w:t>
      </w:r>
      <w:proofErr w:type="spellEnd"/>
      <w:r w:rsidRPr="00D75A69">
        <w:rPr>
          <w:lang w:val="en-GB"/>
        </w:rPr>
        <w:t>?</w:t>
      </w:r>
    </w:p>
    <w:p w14:paraId="1938A714" w14:textId="77777777" w:rsidR="008256F1" w:rsidRPr="00AC0138" w:rsidRDefault="008256F1" w:rsidP="008256F1">
      <w:pPr>
        <w:pStyle w:val="ListParagraph"/>
        <w:numPr>
          <w:ilvl w:val="0"/>
          <w:numId w:val="17"/>
        </w:numPr>
        <w:ind w:left="425" w:hanging="357"/>
        <w:contextualSpacing w:val="0"/>
        <w:rPr>
          <w:lang w:val="nl-BE"/>
        </w:rPr>
      </w:pPr>
      <w:r w:rsidRPr="00AC0138">
        <w:rPr>
          <w:lang w:val="nl-BE"/>
        </w:rPr>
        <w:lastRenderedPageBreak/>
        <w:t xml:space="preserve">Een aantal </w:t>
      </w:r>
      <w:proofErr w:type="gramStart"/>
      <w:r w:rsidRPr="00AC0138">
        <w:rPr>
          <w:lang w:val="nl-BE"/>
        </w:rPr>
        <w:t>sleutelwoorden die</w:t>
      </w:r>
      <w:proofErr w:type="gramEnd"/>
      <w:r w:rsidRPr="00AC0138">
        <w:rPr>
          <w:lang w:val="nl-BE"/>
        </w:rPr>
        <w:t xml:space="preserve"> relevant zijn voor het werkproces worden geïntroduceerd en gedefinieerd.</w:t>
      </w:r>
    </w:p>
    <w:p w14:paraId="2D6E6ADB" w14:textId="77777777" w:rsidR="008256F1" w:rsidRDefault="008256F1" w:rsidP="008256F1">
      <w:pPr>
        <w:rPr>
          <w:lang w:val="nl-BE"/>
        </w:rPr>
      </w:pPr>
    </w:p>
    <w:p w14:paraId="517524C2" w14:textId="0DD9900C" w:rsidR="00C51ACA" w:rsidRPr="008256F1" w:rsidRDefault="008256F1" w:rsidP="008256F1">
      <w:pPr>
        <w:spacing w:before="0" w:after="160" w:line="259" w:lineRule="auto"/>
        <w:rPr>
          <w:b/>
          <w:lang w:val="nl-BE"/>
        </w:rPr>
      </w:pPr>
      <w:r w:rsidRPr="00AC0138">
        <w:rPr>
          <w:b/>
          <w:lang w:val="nl-BE"/>
        </w:rPr>
        <w:t xml:space="preserve">Voeg gerust inhoud toe die relevant is voor jouw lessen – bv. trefwoorden om iets uit te leggen (Waarom moet iets op een bepaalde manier uitgevoerd worden?) of </w:t>
      </w:r>
      <w:r>
        <w:rPr>
          <w:b/>
          <w:lang w:val="nl-BE"/>
        </w:rPr>
        <w:t>sleutelwoorden en hun definitie</w:t>
      </w:r>
      <w:r w:rsidR="00C94E96" w:rsidRPr="008256F1">
        <w:rPr>
          <w:b/>
          <w:lang w:val="nl-BE"/>
        </w:rPr>
        <w:t>.</w:t>
      </w:r>
    </w:p>
    <w:p w14:paraId="73CBF533" w14:textId="77777777" w:rsidR="00E82B3C" w:rsidRPr="008256F1" w:rsidRDefault="00E82B3C">
      <w:pPr>
        <w:spacing w:before="0" w:after="160" w:line="259" w:lineRule="auto"/>
        <w:rPr>
          <w:lang w:val="nl-BE"/>
        </w:rPr>
      </w:pPr>
      <w:r w:rsidRPr="008256F1">
        <w:rPr>
          <w:lang w:val="nl-BE"/>
        </w:rPr>
        <w:br w:type="page"/>
      </w:r>
    </w:p>
    <w:tbl>
      <w:tblPr>
        <w:tblStyle w:val="TableGrid"/>
        <w:tblW w:w="0" w:type="auto"/>
        <w:tblLook w:val="04A0" w:firstRow="1" w:lastRow="0" w:firstColumn="1" w:lastColumn="0" w:noHBand="0" w:noVBand="1"/>
      </w:tblPr>
      <w:tblGrid>
        <w:gridCol w:w="2405"/>
        <w:gridCol w:w="3544"/>
        <w:gridCol w:w="3113"/>
      </w:tblGrid>
      <w:tr w:rsidR="008256F1" w:rsidRPr="00CB705F" w14:paraId="165279F8" w14:textId="77777777" w:rsidTr="00EB777E">
        <w:tc>
          <w:tcPr>
            <w:tcW w:w="9062" w:type="dxa"/>
            <w:gridSpan w:val="3"/>
            <w:shd w:val="clear" w:color="auto" w:fill="D9D9D9" w:themeFill="background1" w:themeFillShade="D9"/>
          </w:tcPr>
          <w:p w14:paraId="56F529D3" w14:textId="6F17FFE3" w:rsidR="008256F1" w:rsidRPr="00CB705F" w:rsidRDefault="008256F1" w:rsidP="00CB705F">
            <w:pPr>
              <w:spacing w:before="40" w:after="40"/>
              <w:rPr>
                <w:b/>
                <w:lang w:val="en-GB"/>
              </w:rPr>
            </w:pPr>
            <w:r>
              <w:rPr>
                <w:b/>
                <w:caps/>
                <w:lang w:val="en-GB"/>
              </w:rPr>
              <w:lastRenderedPageBreak/>
              <w:t>werkproces</w:t>
            </w:r>
            <w:r w:rsidRPr="00CB705F">
              <w:rPr>
                <w:b/>
                <w:caps/>
                <w:lang w:val="en-GB"/>
              </w:rPr>
              <w:t xml:space="preserve"> </w:t>
            </w:r>
            <w:r>
              <w:rPr>
                <w:b/>
                <w:caps/>
                <w:lang w:val="en-GB"/>
              </w:rPr>
              <w:t>stappen</w:t>
            </w:r>
          </w:p>
        </w:tc>
      </w:tr>
      <w:tr w:rsidR="008256F1" w:rsidRPr="00CB705F" w14:paraId="3E2DA075" w14:textId="77777777" w:rsidTr="001434D1">
        <w:tc>
          <w:tcPr>
            <w:tcW w:w="2405" w:type="dxa"/>
            <w:tcBorders>
              <w:right w:val="dashSmallGap" w:sz="4" w:space="0" w:color="auto"/>
            </w:tcBorders>
            <w:shd w:val="clear" w:color="auto" w:fill="D9D9D9" w:themeFill="background1" w:themeFillShade="D9"/>
          </w:tcPr>
          <w:p w14:paraId="642753DD" w14:textId="625A3F86" w:rsidR="008256F1" w:rsidRPr="00CB705F" w:rsidRDefault="008256F1" w:rsidP="00DA4880">
            <w:pPr>
              <w:spacing w:before="40" w:after="40"/>
              <w:rPr>
                <w:b/>
                <w:caps/>
                <w:lang w:val="en-GB"/>
              </w:rPr>
            </w:pPr>
            <w:r>
              <w:rPr>
                <w:b/>
                <w:caps/>
                <w:lang w:val="en-GB"/>
              </w:rPr>
              <w:t>W</w:t>
            </w:r>
            <w:r w:rsidRPr="00CB705F">
              <w:rPr>
                <w:b/>
                <w:caps/>
                <w:lang w:val="en-GB"/>
              </w:rPr>
              <w:t xml:space="preserve">at </w:t>
            </w:r>
            <w:proofErr w:type="spellStart"/>
            <w:r w:rsidRPr="00AC0138">
              <w:rPr>
                <w:b/>
                <w:lang w:val="en-GB"/>
              </w:rPr>
              <w:t>wordt</w:t>
            </w:r>
            <w:proofErr w:type="spellEnd"/>
            <w:r w:rsidRPr="00AC0138">
              <w:rPr>
                <w:b/>
                <w:lang w:val="en-GB"/>
              </w:rPr>
              <w:t xml:space="preserve"> </w:t>
            </w:r>
            <w:proofErr w:type="spellStart"/>
            <w:r w:rsidRPr="00AC0138">
              <w:rPr>
                <w:b/>
                <w:lang w:val="en-GB"/>
              </w:rPr>
              <w:t>er</w:t>
            </w:r>
            <w:proofErr w:type="spellEnd"/>
            <w:r w:rsidRPr="00AC0138">
              <w:rPr>
                <w:b/>
                <w:lang w:val="en-GB"/>
              </w:rPr>
              <w:t xml:space="preserve"> </w:t>
            </w:r>
            <w:proofErr w:type="spellStart"/>
            <w:r w:rsidRPr="00AC0138">
              <w:rPr>
                <w:b/>
                <w:lang w:val="en-GB"/>
              </w:rPr>
              <w:t>gedaan</w:t>
            </w:r>
            <w:proofErr w:type="spellEnd"/>
          </w:p>
        </w:tc>
        <w:tc>
          <w:tcPr>
            <w:tcW w:w="3544" w:type="dxa"/>
            <w:tcBorders>
              <w:left w:val="dashSmallGap" w:sz="4" w:space="0" w:color="auto"/>
              <w:right w:val="dashSmallGap" w:sz="4" w:space="0" w:color="auto"/>
            </w:tcBorders>
            <w:shd w:val="clear" w:color="auto" w:fill="D9D9D9" w:themeFill="background1" w:themeFillShade="D9"/>
          </w:tcPr>
          <w:p w14:paraId="53C92917" w14:textId="33ACEE48" w:rsidR="008256F1" w:rsidRPr="00CB705F" w:rsidRDefault="008256F1" w:rsidP="00DA4880">
            <w:pPr>
              <w:spacing w:before="40" w:after="40"/>
              <w:rPr>
                <w:b/>
                <w:caps/>
                <w:lang w:val="en-GB"/>
              </w:rPr>
            </w:pPr>
            <w:r>
              <w:rPr>
                <w:b/>
                <w:caps/>
                <w:lang w:val="en-GB"/>
              </w:rPr>
              <w:t>hoe</w:t>
            </w:r>
            <w:r w:rsidRPr="00CB705F">
              <w:rPr>
                <w:b/>
                <w:caps/>
                <w:lang w:val="en-GB"/>
              </w:rPr>
              <w:t xml:space="preserve"> </w:t>
            </w:r>
            <w:proofErr w:type="spellStart"/>
            <w:r>
              <w:rPr>
                <w:b/>
                <w:lang w:val="en-GB"/>
              </w:rPr>
              <w:t>wordt</w:t>
            </w:r>
            <w:proofErr w:type="spellEnd"/>
            <w:r>
              <w:rPr>
                <w:b/>
                <w:lang w:val="en-GB"/>
              </w:rPr>
              <w:t xml:space="preserve"> het </w:t>
            </w:r>
            <w:proofErr w:type="spellStart"/>
            <w:r>
              <w:rPr>
                <w:b/>
                <w:lang w:val="en-GB"/>
              </w:rPr>
              <w:t>gedaan</w:t>
            </w:r>
            <w:proofErr w:type="spellEnd"/>
            <w:r w:rsidRPr="00CB705F">
              <w:rPr>
                <w:b/>
                <w:caps/>
                <w:lang w:val="en-GB"/>
              </w:rPr>
              <w:t>?</w:t>
            </w:r>
          </w:p>
        </w:tc>
        <w:tc>
          <w:tcPr>
            <w:tcW w:w="3113" w:type="dxa"/>
            <w:tcBorders>
              <w:left w:val="dashSmallGap" w:sz="4" w:space="0" w:color="auto"/>
            </w:tcBorders>
            <w:shd w:val="clear" w:color="auto" w:fill="D9D9D9" w:themeFill="background1" w:themeFillShade="D9"/>
          </w:tcPr>
          <w:p w14:paraId="673A2F18" w14:textId="45D4192C" w:rsidR="008256F1" w:rsidRPr="00CB705F" w:rsidRDefault="008256F1" w:rsidP="00DA4880">
            <w:pPr>
              <w:spacing w:before="40" w:after="40"/>
              <w:rPr>
                <w:b/>
                <w:caps/>
                <w:lang w:val="en-GB"/>
              </w:rPr>
            </w:pPr>
            <w:r>
              <w:rPr>
                <w:b/>
                <w:caps/>
                <w:lang w:val="en-GB"/>
              </w:rPr>
              <w:t>waarom</w:t>
            </w:r>
            <w:r w:rsidRPr="00CB705F">
              <w:rPr>
                <w:b/>
                <w:caps/>
                <w:lang w:val="en-GB"/>
              </w:rPr>
              <w:t xml:space="preserve"> </w:t>
            </w:r>
            <w:proofErr w:type="spellStart"/>
            <w:r>
              <w:rPr>
                <w:b/>
                <w:lang w:val="en-GB"/>
              </w:rPr>
              <w:t>wordt</w:t>
            </w:r>
            <w:proofErr w:type="spellEnd"/>
            <w:r>
              <w:rPr>
                <w:b/>
                <w:lang w:val="en-GB"/>
              </w:rPr>
              <w:t xml:space="preserve"> het </w:t>
            </w:r>
            <w:proofErr w:type="spellStart"/>
            <w:r>
              <w:rPr>
                <w:b/>
                <w:lang w:val="en-GB"/>
              </w:rPr>
              <w:t>gedaan</w:t>
            </w:r>
            <w:proofErr w:type="spellEnd"/>
            <w:r w:rsidRPr="00CB705F">
              <w:rPr>
                <w:b/>
                <w:caps/>
                <w:lang w:val="en-GB"/>
              </w:rPr>
              <w:t>?</w:t>
            </w:r>
          </w:p>
        </w:tc>
      </w:tr>
      <w:tr w:rsidR="00CB705F" w:rsidRPr="009E1E44" w14:paraId="6128E6E9" w14:textId="77777777" w:rsidTr="00EB777E">
        <w:tc>
          <w:tcPr>
            <w:tcW w:w="9062" w:type="dxa"/>
            <w:gridSpan w:val="3"/>
            <w:shd w:val="clear" w:color="auto" w:fill="F2F2F2" w:themeFill="background1" w:themeFillShade="F2"/>
          </w:tcPr>
          <w:p w14:paraId="064A0831" w14:textId="2D243758" w:rsidR="00CB705F" w:rsidRPr="00CB705F" w:rsidRDefault="002418BF" w:rsidP="004629AE">
            <w:pPr>
              <w:spacing w:before="40" w:after="40"/>
              <w:rPr>
                <w:b/>
                <w:lang w:val="en-GB"/>
              </w:rPr>
            </w:pPr>
            <w:proofErr w:type="spellStart"/>
            <w:r w:rsidRPr="002418BF">
              <w:rPr>
                <w:b/>
                <w:lang w:val="en-GB"/>
              </w:rPr>
              <w:t>Co</w:t>
            </w:r>
            <w:r w:rsidR="008256F1">
              <w:rPr>
                <w:b/>
                <w:lang w:val="en-GB"/>
              </w:rPr>
              <w:t>rrecte</w:t>
            </w:r>
            <w:proofErr w:type="spellEnd"/>
            <w:r w:rsidR="008256F1">
              <w:rPr>
                <w:b/>
                <w:lang w:val="en-GB"/>
              </w:rPr>
              <w:t xml:space="preserve"> </w:t>
            </w:r>
            <w:proofErr w:type="spellStart"/>
            <w:r w:rsidR="008256F1">
              <w:rPr>
                <w:b/>
                <w:lang w:val="en-GB"/>
              </w:rPr>
              <w:t>isolatie</w:t>
            </w:r>
            <w:proofErr w:type="spellEnd"/>
            <w:r w:rsidR="008256F1">
              <w:rPr>
                <w:b/>
                <w:lang w:val="en-GB"/>
              </w:rPr>
              <w:t xml:space="preserve"> van </w:t>
            </w:r>
            <w:proofErr w:type="spellStart"/>
            <w:r w:rsidR="008256F1">
              <w:rPr>
                <w:b/>
                <w:lang w:val="en-GB"/>
              </w:rPr>
              <w:t>spouwmuren</w:t>
            </w:r>
            <w:proofErr w:type="spellEnd"/>
          </w:p>
        </w:tc>
      </w:tr>
      <w:tr w:rsidR="0080216B" w:rsidRPr="009E1E44" w14:paraId="3981E589" w14:textId="77777777" w:rsidTr="001434D1">
        <w:tc>
          <w:tcPr>
            <w:tcW w:w="2405" w:type="dxa"/>
            <w:tcBorders>
              <w:right w:val="dashSmallGap" w:sz="4" w:space="0" w:color="auto"/>
            </w:tcBorders>
          </w:tcPr>
          <w:p w14:paraId="17EEF1FF" w14:textId="56301E66" w:rsidR="0080216B" w:rsidRPr="008256F1" w:rsidRDefault="008256F1" w:rsidP="0080216B">
            <w:pPr>
              <w:spacing w:before="40" w:after="40"/>
              <w:rPr>
                <w:lang w:val="nl-BE"/>
              </w:rPr>
            </w:pPr>
            <w:r w:rsidRPr="008256F1">
              <w:rPr>
                <w:lang w:val="nl-BE"/>
              </w:rPr>
              <w:t xml:space="preserve">Het buitenoppervlak van het </w:t>
            </w:r>
            <w:proofErr w:type="spellStart"/>
            <w:r w:rsidRPr="008256F1">
              <w:rPr>
                <w:lang w:val="nl-BE"/>
              </w:rPr>
              <w:t>binnenspouwblad</w:t>
            </w:r>
            <w:proofErr w:type="spellEnd"/>
            <w:r w:rsidRPr="008256F1">
              <w:rPr>
                <w:lang w:val="nl-BE"/>
              </w:rPr>
              <w:t xml:space="preserve"> moet glad zijn.</w:t>
            </w:r>
          </w:p>
        </w:tc>
        <w:tc>
          <w:tcPr>
            <w:tcW w:w="3544" w:type="dxa"/>
            <w:tcBorders>
              <w:left w:val="dashSmallGap" w:sz="4" w:space="0" w:color="auto"/>
              <w:right w:val="dashSmallGap" w:sz="4" w:space="0" w:color="auto"/>
            </w:tcBorders>
          </w:tcPr>
          <w:p w14:paraId="44C67730" w14:textId="0849A527" w:rsidR="0080216B" w:rsidRPr="008256F1" w:rsidRDefault="008256F1" w:rsidP="0080216B">
            <w:pPr>
              <w:spacing w:before="40" w:after="40"/>
              <w:rPr>
                <w:lang w:val="nl-BE"/>
              </w:rPr>
            </w:pPr>
            <w:r w:rsidRPr="008256F1">
              <w:rPr>
                <w:lang w:val="nl-BE"/>
              </w:rPr>
              <w:t>Alle uitstekende mortelbaarden moeten verwijderd worden.</w:t>
            </w:r>
          </w:p>
        </w:tc>
        <w:tc>
          <w:tcPr>
            <w:tcW w:w="3113" w:type="dxa"/>
            <w:tcBorders>
              <w:left w:val="dashSmallGap" w:sz="4" w:space="0" w:color="auto"/>
            </w:tcBorders>
          </w:tcPr>
          <w:p w14:paraId="0CD74515" w14:textId="0F02AD91" w:rsidR="0080216B" w:rsidRPr="008256F1" w:rsidRDefault="008256F1" w:rsidP="008256F1">
            <w:pPr>
              <w:spacing w:before="40" w:after="40"/>
              <w:rPr>
                <w:lang w:val="nl-BE"/>
              </w:rPr>
            </w:pPr>
            <w:r w:rsidRPr="008256F1">
              <w:rPr>
                <w:lang w:val="nl-BE"/>
              </w:rPr>
              <w:t xml:space="preserve">Een glad oppervlak vermijdt kieren tussen de spouwisolatie en het </w:t>
            </w:r>
            <w:proofErr w:type="spellStart"/>
            <w:r w:rsidRPr="008256F1">
              <w:rPr>
                <w:lang w:val="nl-BE"/>
              </w:rPr>
              <w:t>binnenspouwblad</w:t>
            </w:r>
            <w:proofErr w:type="spellEnd"/>
            <w:r>
              <w:rPr>
                <w:lang w:val="nl-BE"/>
              </w:rPr>
              <w:t>.</w:t>
            </w:r>
          </w:p>
        </w:tc>
      </w:tr>
      <w:tr w:rsidR="001434D1" w:rsidRPr="009E1E44" w14:paraId="62C1B154" w14:textId="77777777" w:rsidTr="001434D1">
        <w:tc>
          <w:tcPr>
            <w:tcW w:w="2405" w:type="dxa"/>
            <w:tcBorders>
              <w:right w:val="dashSmallGap" w:sz="4" w:space="0" w:color="auto"/>
            </w:tcBorders>
          </w:tcPr>
          <w:p w14:paraId="583A6432" w14:textId="68D273CE" w:rsidR="001434D1" w:rsidRPr="008256F1" w:rsidRDefault="008256F1" w:rsidP="001434D1">
            <w:pPr>
              <w:spacing w:before="40" w:after="40"/>
              <w:rPr>
                <w:lang w:val="nl-BE"/>
              </w:rPr>
            </w:pPr>
            <w:r w:rsidRPr="008256F1">
              <w:rPr>
                <w:lang w:val="nl-BE"/>
              </w:rPr>
              <w:t>Onderaan de muurvoet moet een vochtkering ingewerkt zijn.</w:t>
            </w:r>
          </w:p>
        </w:tc>
        <w:tc>
          <w:tcPr>
            <w:tcW w:w="3544" w:type="dxa"/>
            <w:tcBorders>
              <w:left w:val="dashSmallGap" w:sz="4" w:space="0" w:color="auto"/>
              <w:right w:val="dashSmallGap" w:sz="4" w:space="0" w:color="auto"/>
            </w:tcBorders>
          </w:tcPr>
          <w:p w14:paraId="5322C853" w14:textId="6139BD8B" w:rsidR="001434D1" w:rsidRPr="008256F1" w:rsidRDefault="001434D1" w:rsidP="001434D1">
            <w:pPr>
              <w:spacing w:before="40" w:after="40"/>
              <w:rPr>
                <w:lang w:val="nl-BE"/>
              </w:rPr>
            </w:pPr>
          </w:p>
        </w:tc>
        <w:tc>
          <w:tcPr>
            <w:tcW w:w="3113" w:type="dxa"/>
            <w:tcBorders>
              <w:left w:val="dashSmallGap" w:sz="4" w:space="0" w:color="auto"/>
            </w:tcBorders>
          </w:tcPr>
          <w:p w14:paraId="786C0326" w14:textId="760A4A80" w:rsidR="001434D1" w:rsidRPr="008256F1" w:rsidRDefault="001434D1" w:rsidP="001434D1">
            <w:pPr>
              <w:spacing w:before="40" w:after="40"/>
              <w:rPr>
                <w:lang w:val="nl-BE"/>
              </w:rPr>
            </w:pPr>
          </w:p>
        </w:tc>
      </w:tr>
      <w:tr w:rsidR="00C055EE" w:rsidRPr="009E1E44" w14:paraId="046F536A" w14:textId="77777777" w:rsidTr="00C055EE">
        <w:trPr>
          <w:trHeight w:val="488"/>
        </w:trPr>
        <w:tc>
          <w:tcPr>
            <w:tcW w:w="2405" w:type="dxa"/>
            <w:vMerge w:val="restart"/>
            <w:tcBorders>
              <w:right w:val="dashSmallGap" w:sz="4" w:space="0" w:color="auto"/>
            </w:tcBorders>
          </w:tcPr>
          <w:p w14:paraId="3E89AC59" w14:textId="5367D419" w:rsidR="00C055EE" w:rsidRPr="008256F1" w:rsidRDefault="008256F1" w:rsidP="001434D1">
            <w:pPr>
              <w:spacing w:before="40" w:after="40"/>
              <w:rPr>
                <w:lang w:val="nl-BE"/>
              </w:rPr>
            </w:pPr>
            <w:r w:rsidRPr="008256F1">
              <w:rPr>
                <w:lang w:val="nl-BE"/>
              </w:rPr>
              <w:t>Onder de vochtkering moet een waterbe</w:t>
            </w:r>
            <w:r>
              <w:rPr>
                <w:lang w:val="nl-BE"/>
              </w:rPr>
              <w:t>stendige isolatie geplaatst worden.</w:t>
            </w:r>
          </w:p>
        </w:tc>
        <w:tc>
          <w:tcPr>
            <w:tcW w:w="3544" w:type="dxa"/>
            <w:tcBorders>
              <w:left w:val="dashSmallGap" w:sz="4" w:space="0" w:color="auto"/>
              <w:bottom w:val="dashSmallGap" w:sz="4" w:space="0" w:color="auto"/>
            </w:tcBorders>
          </w:tcPr>
          <w:p w14:paraId="266D7B13" w14:textId="2B1629AD" w:rsidR="00C055EE" w:rsidRPr="008C1D06" w:rsidRDefault="008C1D06" w:rsidP="00C055EE">
            <w:pPr>
              <w:spacing w:before="40" w:after="40"/>
              <w:rPr>
                <w:lang w:val="nl-BE"/>
              </w:rPr>
            </w:pPr>
            <w:r w:rsidRPr="008C1D06">
              <w:rPr>
                <w:lang w:val="nl-BE"/>
              </w:rPr>
              <w:t xml:space="preserve">Twee lagen waterbestendige isolatie worden tegen het </w:t>
            </w:r>
            <w:proofErr w:type="spellStart"/>
            <w:r w:rsidRPr="008C1D06">
              <w:rPr>
                <w:lang w:val="nl-BE"/>
              </w:rPr>
              <w:t>binnenspouwblad</w:t>
            </w:r>
            <w:proofErr w:type="spellEnd"/>
            <w:r w:rsidRPr="008C1D06">
              <w:rPr>
                <w:lang w:val="nl-BE"/>
              </w:rPr>
              <w:t xml:space="preserve"> bevestigd.</w:t>
            </w:r>
          </w:p>
        </w:tc>
        <w:tc>
          <w:tcPr>
            <w:tcW w:w="3113" w:type="dxa"/>
            <w:tcBorders>
              <w:left w:val="dashSmallGap" w:sz="4" w:space="0" w:color="auto"/>
              <w:bottom w:val="dashSmallGap" w:sz="4" w:space="0" w:color="auto"/>
            </w:tcBorders>
          </w:tcPr>
          <w:p w14:paraId="65EB06C3" w14:textId="3C04FD12" w:rsidR="00C055EE" w:rsidRPr="008C1D06" w:rsidRDefault="00C055EE" w:rsidP="001434D1">
            <w:pPr>
              <w:spacing w:before="40" w:after="40"/>
              <w:rPr>
                <w:lang w:val="nl-BE"/>
              </w:rPr>
            </w:pPr>
          </w:p>
        </w:tc>
      </w:tr>
      <w:tr w:rsidR="00C055EE" w:rsidRPr="009E1E44" w14:paraId="7B33F19F" w14:textId="77777777" w:rsidTr="00C055EE">
        <w:trPr>
          <w:trHeight w:val="487"/>
        </w:trPr>
        <w:tc>
          <w:tcPr>
            <w:tcW w:w="2405" w:type="dxa"/>
            <w:vMerge/>
            <w:tcBorders>
              <w:right w:val="dashSmallGap" w:sz="4" w:space="0" w:color="auto"/>
            </w:tcBorders>
          </w:tcPr>
          <w:p w14:paraId="5F77AC6F" w14:textId="77777777" w:rsidR="00C055EE" w:rsidRPr="008C1D06" w:rsidRDefault="00C055EE" w:rsidP="001434D1">
            <w:pPr>
              <w:spacing w:before="40" w:after="40"/>
              <w:rPr>
                <w:lang w:val="nl-BE"/>
              </w:rPr>
            </w:pPr>
          </w:p>
        </w:tc>
        <w:tc>
          <w:tcPr>
            <w:tcW w:w="3544" w:type="dxa"/>
            <w:tcBorders>
              <w:top w:val="dashSmallGap" w:sz="4" w:space="0" w:color="auto"/>
              <w:left w:val="dashSmallGap" w:sz="4" w:space="0" w:color="auto"/>
            </w:tcBorders>
          </w:tcPr>
          <w:p w14:paraId="5AEFB691" w14:textId="7EFC2B3F" w:rsidR="00C055EE" w:rsidRPr="008C1D06" w:rsidRDefault="008C1D06" w:rsidP="00C055EE">
            <w:pPr>
              <w:spacing w:before="40" w:after="40"/>
              <w:rPr>
                <w:lang w:val="nl-BE"/>
              </w:rPr>
            </w:pPr>
            <w:r w:rsidRPr="008C1D06">
              <w:rPr>
                <w:lang w:val="nl-BE"/>
              </w:rPr>
              <w:t xml:space="preserve">De bovenzijde van de isolatieplaten worden zo onder een </w:t>
            </w:r>
            <w:proofErr w:type="spellStart"/>
            <w:r w:rsidRPr="008C1D06">
              <w:rPr>
                <w:lang w:val="nl-BE"/>
              </w:rPr>
              <w:t>hoekafgesneden</w:t>
            </w:r>
            <w:proofErr w:type="spellEnd"/>
            <w:r w:rsidRPr="008C1D06">
              <w:rPr>
                <w:lang w:val="nl-BE"/>
              </w:rPr>
              <w:t xml:space="preserve"> dat deze afhellen naar buiten.</w:t>
            </w:r>
          </w:p>
        </w:tc>
        <w:tc>
          <w:tcPr>
            <w:tcW w:w="3113" w:type="dxa"/>
            <w:tcBorders>
              <w:top w:val="dashSmallGap" w:sz="4" w:space="0" w:color="auto"/>
              <w:left w:val="dashSmallGap" w:sz="4" w:space="0" w:color="auto"/>
            </w:tcBorders>
          </w:tcPr>
          <w:p w14:paraId="0D1F0C9F" w14:textId="3D1EA012" w:rsidR="00C055EE" w:rsidRPr="008C1D06" w:rsidRDefault="00C055EE" w:rsidP="00C055EE">
            <w:pPr>
              <w:spacing w:before="40" w:after="40"/>
              <w:rPr>
                <w:lang w:val="nl-BE"/>
              </w:rPr>
            </w:pPr>
          </w:p>
        </w:tc>
      </w:tr>
      <w:tr w:rsidR="00C055EE" w:rsidRPr="009E1E44" w14:paraId="5B59ACC7" w14:textId="77777777" w:rsidTr="00C055EE">
        <w:trPr>
          <w:trHeight w:val="526"/>
        </w:trPr>
        <w:tc>
          <w:tcPr>
            <w:tcW w:w="2405" w:type="dxa"/>
            <w:vMerge w:val="restart"/>
            <w:tcBorders>
              <w:right w:val="dashSmallGap" w:sz="4" w:space="0" w:color="auto"/>
            </w:tcBorders>
          </w:tcPr>
          <w:p w14:paraId="792F71CD" w14:textId="3C668C58" w:rsidR="00C055EE" w:rsidRPr="008C1D06" w:rsidRDefault="008C1D06" w:rsidP="00C055EE">
            <w:pPr>
              <w:spacing w:before="40" w:after="40"/>
              <w:rPr>
                <w:lang w:val="nl-BE"/>
              </w:rPr>
            </w:pPr>
            <w:r w:rsidRPr="008C1D06">
              <w:rPr>
                <w:lang w:val="nl-BE"/>
              </w:rPr>
              <w:t>De vochtkering wordt in het parement ingewerkt.</w:t>
            </w:r>
          </w:p>
        </w:tc>
        <w:tc>
          <w:tcPr>
            <w:tcW w:w="3544" w:type="dxa"/>
            <w:tcBorders>
              <w:left w:val="dashSmallGap" w:sz="4" w:space="0" w:color="auto"/>
            </w:tcBorders>
          </w:tcPr>
          <w:p w14:paraId="319A7306" w14:textId="372BD19D" w:rsidR="00C055EE" w:rsidRPr="008C1D06" w:rsidRDefault="008C1D06" w:rsidP="00C055EE">
            <w:pPr>
              <w:spacing w:before="40" w:after="40"/>
              <w:rPr>
                <w:lang w:val="nl-BE"/>
              </w:rPr>
            </w:pPr>
            <w:r w:rsidRPr="008C1D06">
              <w:rPr>
                <w:lang w:val="nl-BE"/>
              </w:rPr>
              <w:t>De vochtkering komt op de hellend afgesneden waterbestendige isolatie.</w:t>
            </w:r>
          </w:p>
        </w:tc>
        <w:tc>
          <w:tcPr>
            <w:tcW w:w="3113" w:type="dxa"/>
            <w:vMerge w:val="restart"/>
            <w:tcBorders>
              <w:left w:val="dashSmallGap" w:sz="4" w:space="0" w:color="auto"/>
            </w:tcBorders>
          </w:tcPr>
          <w:p w14:paraId="715EC287" w14:textId="1B6D9955" w:rsidR="00C055EE" w:rsidRPr="008C1D06" w:rsidRDefault="008C1D06" w:rsidP="00C055EE">
            <w:pPr>
              <w:spacing w:before="40" w:after="40"/>
              <w:rPr>
                <w:lang w:val="nl-BE"/>
              </w:rPr>
            </w:pPr>
            <w:r w:rsidRPr="008C1D06">
              <w:rPr>
                <w:lang w:val="nl-BE"/>
              </w:rPr>
              <w:t xml:space="preserve">Door de vochtkering hellend te plaatsen zal </w:t>
            </w:r>
            <w:r>
              <w:rPr>
                <w:lang w:val="nl-BE"/>
              </w:rPr>
              <w:t xml:space="preserve">vocht in de spouw naar buiten </w:t>
            </w:r>
            <w:r w:rsidRPr="008C1D06">
              <w:rPr>
                <w:lang w:val="nl-BE"/>
              </w:rPr>
              <w:t>geleid worden.</w:t>
            </w:r>
          </w:p>
        </w:tc>
      </w:tr>
      <w:tr w:rsidR="00C055EE" w:rsidRPr="009E1E44" w14:paraId="79A4C833" w14:textId="77777777" w:rsidTr="00EB777E">
        <w:trPr>
          <w:trHeight w:val="613"/>
        </w:trPr>
        <w:tc>
          <w:tcPr>
            <w:tcW w:w="2405" w:type="dxa"/>
            <w:vMerge/>
            <w:tcBorders>
              <w:right w:val="dashSmallGap" w:sz="4" w:space="0" w:color="auto"/>
            </w:tcBorders>
          </w:tcPr>
          <w:p w14:paraId="5C2521BD" w14:textId="77777777" w:rsidR="00C055EE" w:rsidRPr="008C1D06" w:rsidRDefault="00C055EE" w:rsidP="00C055EE">
            <w:pPr>
              <w:spacing w:before="40" w:after="40"/>
              <w:rPr>
                <w:lang w:val="nl-BE"/>
              </w:rPr>
            </w:pPr>
          </w:p>
        </w:tc>
        <w:tc>
          <w:tcPr>
            <w:tcW w:w="3544" w:type="dxa"/>
            <w:tcBorders>
              <w:top w:val="dashSmallGap" w:sz="4" w:space="0" w:color="auto"/>
              <w:left w:val="dashSmallGap" w:sz="4" w:space="0" w:color="auto"/>
            </w:tcBorders>
          </w:tcPr>
          <w:p w14:paraId="7724EC62" w14:textId="4B0304D4" w:rsidR="00C055EE" w:rsidRPr="008C1D06" w:rsidRDefault="008C1D06" w:rsidP="00C055EE">
            <w:pPr>
              <w:spacing w:before="40" w:after="40"/>
              <w:rPr>
                <w:lang w:val="nl-BE"/>
              </w:rPr>
            </w:pPr>
            <w:r w:rsidRPr="008C1D06">
              <w:rPr>
                <w:lang w:val="nl-BE"/>
              </w:rPr>
              <w:t>De vochtkering wordt op de gevelsteen bevestigd (hoe: afhankelijk van type vochtkering).</w:t>
            </w:r>
          </w:p>
        </w:tc>
        <w:tc>
          <w:tcPr>
            <w:tcW w:w="3113" w:type="dxa"/>
            <w:vMerge/>
            <w:tcBorders>
              <w:left w:val="dashSmallGap" w:sz="4" w:space="0" w:color="auto"/>
            </w:tcBorders>
          </w:tcPr>
          <w:p w14:paraId="178C3A49" w14:textId="61A251D9" w:rsidR="00C055EE" w:rsidRPr="008C1D06" w:rsidRDefault="00C055EE" w:rsidP="00C055EE">
            <w:pPr>
              <w:spacing w:before="40" w:after="40"/>
              <w:rPr>
                <w:lang w:val="nl-BE"/>
              </w:rPr>
            </w:pPr>
          </w:p>
        </w:tc>
      </w:tr>
      <w:tr w:rsidR="007E5BD2" w:rsidRPr="009E1E44" w14:paraId="15772FD8" w14:textId="77777777" w:rsidTr="00EB777E">
        <w:trPr>
          <w:trHeight w:val="1280"/>
        </w:trPr>
        <w:tc>
          <w:tcPr>
            <w:tcW w:w="2405" w:type="dxa"/>
            <w:tcBorders>
              <w:right w:val="dashSmallGap" w:sz="4" w:space="0" w:color="auto"/>
            </w:tcBorders>
          </w:tcPr>
          <w:p w14:paraId="1A463253" w14:textId="764A7A66" w:rsidR="007E5BD2" w:rsidRPr="00EB777E" w:rsidRDefault="00EB777E" w:rsidP="00C055EE">
            <w:pPr>
              <w:spacing w:before="40" w:after="40"/>
              <w:rPr>
                <w:lang w:val="nl-BE"/>
              </w:rPr>
            </w:pPr>
            <w:r w:rsidRPr="00EB777E">
              <w:rPr>
                <w:lang w:val="nl-BE"/>
              </w:rPr>
              <w:t>Boor gaten voor de spouwankers en plaats de spouwankers.</w:t>
            </w:r>
          </w:p>
        </w:tc>
        <w:tc>
          <w:tcPr>
            <w:tcW w:w="3544" w:type="dxa"/>
            <w:tcBorders>
              <w:left w:val="dashSmallGap" w:sz="4" w:space="0" w:color="auto"/>
              <w:right w:val="dashSmallGap" w:sz="4" w:space="0" w:color="auto"/>
            </w:tcBorders>
          </w:tcPr>
          <w:p w14:paraId="12056070" w14:textId="4F329B5E" w:rsidR="007E5BD2" w:rsidRPr="00EB777E" w:rsidRDefault="00EB777E" w:rsidP="00C055EE">
            <w:pPr>
              <w:spacing w:before="40" w:after="40"/>
              <w:rPr>
                <w:lang w:val="nl-BE"/>
              </w:rPr>
            </w:pPr>
            <w:r w:rsidRPr="00EB777E">
              <w:rPr>
                <w:lang w:val="nl-BE"/>
              </w:rPr>
              <w:t xml:space="preserve">Volg de instructies van de </w:t>
            </w:r>
            <w:proofErr w:type="spellStart"/>
            <w:r w:rsidRPr="00EB777E">
              <w:rPr>
                <w:lang w:val="nl-BE"/>
              </w:rPr>
              <w:t>fabricant</w:t>
            </w:r>
            <w:proofErr w:type="spellEnd"/>
            <w:r w:rsidRPr="00EB777E">
              <w:rPr>
                <w:lang w:val="nl-BE"/>
              </w:rPr>
              <w:t xml:space="preserve"> voor het </w:t>
            </w:r>
            <w:r>
              <w:rPr>
                <w:lang w:val="nl-BE"/>
              </w:rPr>
              <w:t xml:space="preserve">type, </w:t>
            </w:r>
            <w:r w:rsidRPr="00EB777E">
              <w:rPr>
                <w:lang w:val="nl-BE"/>
              </w:rPr>
              <w:t>aantal en de tussenafstand van de spouwankers.</w:t>
            </w:r>
          </w:p>
        </w:tc>
        <w:tc>
          <w:tcPr>
            <w:tcW w:w="3113" w:type="dxa"/>
            <w:tcBorders>
              <w:left w:val="dashSmallGap" w:sz="4" w:space="0" w:color="auto"/>
            </w:tcBorders>
          </w:tcPr>
          <w:p w14:paraId="73516AB2" w14:textId="08467DEB" w:rsidR="007E5BD2" w:rsidRPr="00EB777E" w:rsidRDefault="00EB777E" w:rsidP="00395915">
            <w:pPr>
              <w:spacing w:before="40" w:after="40"/>
              <w:rPr>
                <w:lang w:val="nl-BE"/>
              </w:rPr>
            </w:pPr>
            <w:r w:rsidRPr="00EB777E">
              <w:rPr>
                <w:lang w:val="nl-BE"/>
              </w:rPr>
              <w:t xml:space="preserve">De spouwankers </w:t>
            </w:r>
            <w:r w:rsidR="00E27667">
              <w:rPr>
                <w:lang w:val="nl-BE"/>
              </w:rPr>
              <w:t xml:space="preserve">verbinden het parement met het </w:t>
            </w:r>
            <w:proofErr w:type="spellStart"/>
            <w:r w:rsidR="00E27667">
              <w:rPr>
                <w:lang w:val="nl-BE"/>
              </w:rPr>
              <w:t>binnenspouwblad</w:t>
            </w:r>
            <w:proofErr w:type="spellEnd"/>
            <w:r w:rsidR="00E27667">
              <w:rPr>
                <w:lang w:val="nl-BE"/>
              </w:rPr>
              <w:t xml:space="preserve"> en </w:t>
            </w:r>
            <w:r w:rsidRPr="00EB777E">
              <w:rPr>
                <w:lang w:val="nl-BE"/>
              </w:rPr>
              <w:t xml:space="preserve">zorgen </w:t>
            </w:r>
            <w:r w:rsidR="00E27667">
              <w:rPr>
                <w:lang w:val="nl-BE"/>
              </w:rPr>
              <w:t xml:space="preserve">zo </w:t>
            </w:r>
            <w:r w:rsidRPr="00EB777E">
              <w:rPr>
                <w:lang w:val="nl-BE"/>
              </w:rPr>
              <w:t>voor de stabiliteit van het parement</w:t>
            </w:r>
            <w:r w:rsidR="00E27667">
              <w:rPr>
                <w:lang w:val="nl-BE"/>
              </w:rPr>
              <w:t>.</w:t>
            </w:r>
          </w:p>
        </w:tc>
      </w:tr>
      <w:tr w:rsidR="007E5BD2" w:rsidRPr="009E1E44" w14:paraId="27A1CE73" w14:textId="77777777" w:rsidTr="00EB777E">
        <w:trPr>
          <w:trHeight w:val="488"/>
        </w:trPr>
        <w:tc>
          <w:tcPr>
            <w:tcW w:w="2405" w:type="dxa"/>
            <w:vMerge w:val="restart"/>
            <w:tcBorders>
              <w:right w:val="dashSmallGap" w:sz="4" w:space="0" w:color="auto"/>
            </w:tcBorders>
          </w:tcPr>
          <w:p w14:paraId="4034C4F0" w14:textId="679E9EB9" w:rsidR="007E5BD2" w:rsidRPr="00E27667" w:rsidRDefault="00E27667" w:rsidP="00EB777E">
            <w:pPr>
              <w:spacing w:before="40" w:after="40"/>
              <w:rPr>
                <w:lang w:val="nl-BE"/>
              </w:rPr>
            </w:pPr>
            <w:r w:rsidRPr="00E27667">
              <w:rPr>
                <w:lang w:val="nl-BE"/>
              </w:rPr>
              <w:t xml:space="preserve">Plaats de 2 lagen spouwisolatie tegen het </w:t>
            </w:r>
            <w:proofErr w:type="spellStart"/>
            <w:r w:rsidRPr="00E27667">
              <w:rPr>
                <w:lang w:val="nl-BE"/>
              </w:rPr>
              <w:t>binnenspouwblad</w:t>
            </w:r>
            <w:proofErr w:type="spellEnd"/>
            <w:r w:rsidRPr="00E27667">
              <w:rPr>
                <w:lang w:val="nl-BE"/>
              </w:rPr>
              <w:t>.</w:t>
            </w:r>
          </w:p>
        </w:tc>
        <w:tc>
          <w:tcPr>
            <w:tcW w:w="3544" w:type="dxa"/>
            <w:tcBorders>
              <w:left w:val="dashSmallGap" w:sz="4" w:space="0" w:color="auto"/>
              <w:bottom w:val="dashSmallGap" w:sz="4" w:space="0" w:color="auto"/>
            </w:tcBorders>
          </w:tcPr>
          <w:p w14:paraId="4374039A" w14:textId="593AF718" w:rsidR="007E5BD2" w:rsidRPr="00E27667" w:rsidRDefault="00E27667" w:rsidP="00395915">
            <w:pPr>
              <w:spacing w:before="40" w:after="40"/>
              <w:rPr>
                <w:lang w:val="nl-BE"/>
              </w:rPr>
            </w:pPr>
            <w:r w:rsidRPr="00E27667">
              <w:rPr>
                <w:lang w:val="nl-BE"/>
              </w:rPr>
              <w:t>Begin met isoleren op de hoeken.</w:t>
            </w:r>
          </w:p>
        </w:tc>
        <w:tc>
          <w:tcPr>
            <w:tcW w:w="3113" w:type="dxa"/>
            <w:tcBorders>
              <w:left w:val="dashSmallGap" w:sz="4" w:space="0" w:color="auto"/>
              <w:bottom w:val="dashSmallGap" w:sz="4" w:space="0" w:color="auto"/>
            </w:tcBorders>
          </w:tcPr>
          <w:p w14:paraId="54BB11AC" w14:textId="77777777" w:rsidR="007E5BD2" w:rsidRPr="00E27667" w:rsidRDefault="007E5BD2" w:rsidP="00EB777E">
            <w:pPr>
              <w:spacing w:before="40" w:after="40"/>
              <w:rPr>
                <w:lang w:val="nl-BE"/>
              </w:rPr>
            </w:pPr>
          </w:p>
        </w:tc>
      </w:tr>
      <w:tr w:rsidR="00395915" w:rsidRPr="009E1E44" w14:paraId="3DD4EF5E" w14:textId="77777777" w:rsidTr="00EB777E">
        <w:trPr>
          <w:trHeight w:val="488"/>
        </w:trPr>
        <w:tc>
          <w:tcPr>
            <w:tcW w:w="2405" w:type="dxa"/>
            <w:vMerge/>
            <w:tcBorders>
              <w:right w:val="dashSmallGap" w:sz="4" w:space="0" w:color="auto"/>
            </w:tcBorders>
          </w:tcPr>
          <w:p w14:paraId="25301A5F" w14:textId="77777777" w:rsidR="00395915" w:rsidRPr="00E27667" w:rsidRDefault="00395915" w:rsidP="00395915">
            <w:pPr>
              <w:spacing w:before="40" w:after="40"/>
              <w:rPr>
                <w:lang w:val="nl-BE"/>
              </w:rPr>
            </w:pPr>
          </w:p>
        </w:tc>
        <w:tc>
          <w:tcPr>
            <w:tcW w:w="3544" w:type="dxa"/>
            <w:tcBorders>
              <w:left w:val="dashSmallGap" w:sz="4" w:space="0" w:color="auto"/>
              <w:bottom w:val="dashSmallGap" w:sz="4" w:space="0" w:color="auto"/>
            </w:tcBorders>
          </w:tcPr>
          <w:p w14:paraId="41706E6D" w14:textId="463224A2" w:rsidR="00395915" w:rsidRPr="00E27667" w:rsidRDefault="00E27667" w:rsidP="00395915">
            <w:pPr>
              <w:spacing w:before="40" w:after="40"/>
              <w:rPr>
                <w:lang w:val="nl-BE"/>
              </w:rPr>
            </w:pPr>
            <w:r w:rsidRPr="00E27667">
              <w:rPr>
                <w:lang w:val="nl-BE"/>
              </w:rPr>
              <w:t>De onderste rij isolatieplaten moet onderaan onder een hoek afgesneden worden (dezelfde hoek als de waterbestendige isolatie onder de vochtkering).</w:t>
            </w:r>
          </w:p>
        </w:tc>
        <w:tc>
          <w:tcPr>
            <w:tcW w:w="3113" w:type="dxa"/>
            <w:tcBorders>
              <w:left w:val="dashSmallGap" w:sz="4" w:space="0" w:color="auto"/>
              <w:bottom w:val="dashSmallGap" w:sz="4" w:space="0" w:color="auto"/>
            </w:tcBorders>
          </w:tcPr>
          <w:p w14:paraId="1149231E" w14:textId="0BC63BC9" w:rsidR="00395915" w:rsidRPr="00E27667" w:rsidRDefault="00E27667" w:rsidP="00E27667">
            <w:pPr>
              <w:spacing w:before="40" w:after="40"/>
              <w:rPr>
                <w:lang w:val="nl-BE"/>
              </w:rPr>
            </w:pPr>
            <w:r>
              <w:rPr>
                <w:lang w:val="nl-BE"/>
              </w:rPr>
              <w:t>Vermijden van kieren tussen de waterbestendige isolatie onder de vochtkering en de spouwisolatie op de vochtkering.</w:t>
            </w:r>
          </w:p>
        </w:tc>
      </w:tr>
      <w:tr w:rsidR="00395915" w:rsidRPr="009E1E44" w14:paraId="00E324D3" w14:textId="77777777" w:rsidTr="00EB777E">
        <w:trPr>
          <w:trHeight w:val="488"/>
        </w:trPr>
        <w:tc>
          <w:tcPr>
            <w:tcW w:w="2405" w:type="dxa"/>
            <w:vMerge/>
            <w:tcBorders>
              <w:right w:val="dashSmallGap" w:sz="4" w:space="0" w:color="auto"/>
            </w:tcBorders>
          </w:tcPr>
          <w:p w14:paraId="15185253" w14:textId="77777777" w:rsidR="00395915" w:rsidRPr="00E27667" w:rsidRDefault="00395915" w:rsidP="00395915">
            <w:pPr>
              <w:spacing w:before="40" w:after="40"/>
              <w:rPr>
                <w:lang w:val="nl-BE"/>
              </w:rPr>
            </w:pPr>
          </w:p>
        </w:tc>
        <w:tc>
          <w:tcPr>
            <w:tcW w:w="3544" w:type="dxa"/>
            <w:tcBorders>
              <w:left w:val="dashSmallGap" w:sz="4" w:space="0" w:color="auto"/>
              <w:bottom w:val="dashSmallGap" w:sz="4" w:space="0" w:color="auto"/>
            </w:tcBorders>
          </w:tcPr>
          <w:p w14:paraId="611AF62B" w14:textId="418800AA" w:rsidR="00395915" w:rsidRPr="00E27667" w:rsidRDefault="00E27667" w:rsidP="00395915">
            <w:pPr>
              <w:spacing w:before="40" w:after="40"/>
              <w:rPr>
                <w:lang w:val="nl-BE"/>
              </w:rPr>
            </w:pPr>
            <w:r w:rsidRPr="00E27667">
              <w:rPr>
                <w:lang w:val="nl-BE"/>
              </w:rPr>
              <w:t>Schuif de isolatieplaten op de spouwankers.</w:t>
            </w:r>
          </w:p>
        </w:tc>
        <w:tc>
          <w:tcPr>
            <w:tcW w:w="3113" w:type="dxa"/>
            <w:tcBorders>
              <w:left w:val="dashSmallGap" w:sz="4" w:space="0" w:color="auto"/>
              <w:bottom w:val="dashSmallGap" w:sz="4" w:space="0" w:color="auto"/>
            </w:tcBorders>
          </w:tcPr>
          <w:p w14:paraId="6262BC6A" w14:textId="77777777" w:rsidR="00395915" w:rsidRPr="00E27667" w:rsidRDefault="00395915" w:rsidP="00395915">
            <w:pPr>
              <w:spacing w:before="40" w:after="40"/>
              <w:rPr>
                <w:lang w:val="nl-BE"/>
              </w:rPr>
            </w:pPr>
          </w:p>
        </w:tc>
      </w:tr>
      <w:tr w:rsidR="00395915" w:rsidRPr="009E1E44" w14:paraId="6D752E95" w14:textId="77777777" w:rsidTr="00EB777E">
        <w:trPr>
          <w:trHeight w:val="488"/>
        </w:trPr>
        <w:tc>
          <w:tcPr>
            <w:tcW w:w="2405" w:type="dxa"/>
            <w:vMerge/>
            <w:tcBorders>
              <w:right w:val="dashSmallGap" w:sz="4" w:space="0" w:color="auto"/>
            </w:tcBorders>
          </w:tcPr>
          <w:p w14:paraId="6897DEFA" w14:textId="77777777" w:rsidR="00395915" w:rsidRPr="00E27667" w:rsidRDefault="00395915" w:rsidP="00395915">
            <w:pPr>
              <w:spacing w:before="40" w:after="40"/>
              <w:rPr>
                <w:lang w:val="nl-BE"/>
              </w:rPr>
            </w:pPr>
          </w:p>
        </w:tc>
        <w:tc>
          <w:tcPr>
            <w:tcW w:w="3544" w:type="dxa"/>
            <w:tcBorders>
              <w:left w:val="dashSmallGap" w:sz="4" w:space="0" w:color="auto"/>
              <w:bottom w:val="dashSmallGap" w:sz="4" w:space="0" w:color="auto"/>
            </w:tcBorders>
          </w:tcPr>
          <w:p w14:paraId="2551FC22" w14:textId="04B3E00D" w:rsidR="00395915" w:rsidRPr="00E27667" w:rsidRDefault="00E27667" w:rsidP="00395915">
            <w:pPr>
              <w:spacing w:before="40" w:after="40"/>
              <w:rPr>
                <w:lang w:val="nl-BE"/>
              </w:rPr>
            </w:pPr>
            <w:r w:rsidRPr="00E27667">
              <w:rPr>
                <w:lang w:val="nl-BE"/>
              </w:rPr>
              <w:t>De platen moeten per rij geschrankt worden.</w:t>
            </w:r>
          </w:p>
        </w:tc>
        <w:tc>
          <w:tcPr>
            <w:tcW w:w="3113" w:type="dxa"/>
            <w:tcBorders>
              <w:left w:val="dashSmallGap" w:sz="4" w:space="0" w:color="auto"/>
              <w:bottom w:val="dashSmallGap" w:sz="4" w:space="0" w:color="auto"/>
            </w:tcBorders>
          </w:tcPr>
          <w:p w14:paraId="554259A0" w14:textId="7804C27E" w:rsidR="00395915" w:rsidRPr="00E27667" w:rsidRDefault="00395915" w:rsidP="00395915">
            <w:pPr>
              <w:spacing w:before="40" w:after="40"/>
              <w:rPr>
                <w:lang w:val="nl-BE"/>
              </w:rPr>
            </w:pPr>
          </w:p>
        </w:tc>
      </w:tr>
      <w:tr w:rsidR="00395915" w:rsidRPr="009E1E44" w14:paraId="1455F2FF" w14:textId="77777777" w:rsidTr="00EB777E">
        <w:trPr>
          <w:trHeight w:val="487"/>
        </w:trPr>
        <w:tc>
          <w:tcPr>
            <w:tcW w:w="2405" w:type="dxa"/>
            <w:vMerge/>
            <w:tcBorders>
              <w:right w:val="dashSmallGap" w:sz="4" w:space="0" w:color="auto"/>
            </w:tcBorders>
          </w:tcPr>
          <w:p w14:paraId="0579D8E3" w14:textId="77777777" w:rsidR="00395915" w:rsidRPr="00E27667" w:rsidRDefault="00395915" w:rsidP="00395915">
            <w:pPr>
              <w:spacing w:before="40" w:after="40"/>
              <w:rPr>
                <w:lang w:val="nl-BE"/>
              </w:rPr>
            </w:pPr>
          </w:p>
        </w:tc>
        <w:tc>
          <w:tcPr>
            <w:tcW w:w="3544" w:type="dxa"/>
            <w:tcBorders>
              <w:top w:val="dashSmallGap" w:sz="4" w:space="0" w:color="auto"/>
              <w:left w:val="dashSmallGap" w:sz="4" w:space="0" w:color="auto"/>
            </w:tcBorders>
          </w:tcPr>
          <w:p w14:paraId="2E823E67" w14:textId="38AE6F52" w:rsidR="00395915" w:rsidRPr="00E27667" w:rsidRDefault="00E27667" w:rsidP="00395915">
            <w:pPr>
              <w:spacing w:before="40" w:after="40"/>
              <w:rPr>
                <w:lang w:val="nl-BE"/>
              </w:rPr>
            </w:pPr>
            <w:r w:rsidRPr="00E27667">
              <w:rPr>
                <w:lang w:val="nl-BE"/>
              </w:rPr>
              <w:t xml:space="preserve">Na het plaatsen van de laatste </w:t>
            </w:r>
            <w:r w:rsidRPr="00E27667">
              <w:rPr>
                <w:lang w:val="nl-BE"/>
              </w:rPr>
              <w:lastRenderedPageBreak/>
              <w:t>isolatieplaten worden clips over de spouwankers geschoven.</w:t>
            </w:r>
          </w:p>
        </w:tc>
        <w:tc>
          <w:tcPr>
            <w:tcW w:w="3113" w:type="dxa"/>
            <w:tcBorders>
              <w:top w:val="dashSmallGap" w:sz="4" w:space="0" w:color="auto"/>
              <w:left w:val="dashSmallGap" w:sz="4" w:space="0" w:color="auto"/>
            </w:tcBorders>
          </w:tcPr>
          <w:p w14:paraId="55A0C943" w14:textId="3D06899A" w:rsidR="00395915" w:rsidRPr="00E27667" w:rsidRDefault="00E27667" w:rsidP="009D295F">
            <w:pPr>
              <w:spacing w:before="40" w:after="40"/>
              <w:rPr>
                <w:lang w:val="nl-BE"/>
              </w:rPr>
            </w:pPr>
            <w:r w:rsidRPr="00E27667">
              <w:rPr>
                <w:lang w:val="nl-BE"/>
              </w:rPr>
              <w:lastRenderedPageBreak/>
              <w:t xml:space="preserve">Deze clips zorgen ervoor dat </w:t>
            </w:r>
            <w:r w:rsidRPr="00E27667">
              <w:rPr>
                <w:lang w:val="nl-BE"/>
              </w:rPr>
              <w:lastRenderedPageBreak/>
              <w:t xml:space="preserve">de isolatieplaten goed tegen elkaar en tegen het </w:t>
            </w:r>
            <w:proofErr w:type="spellStart"/>
            <w:r w:rsidRPr="00E27667">
              <w:rPr>
                <w:lang w:val="nl-BE"/>
              </w:rPr>
              <w:t>binnenspouwblad</w:t>
            </w:r>
            <w:proofErr w:type="spellEnd"/>
            <w:r w:rsidRPr="00E27667">
              <w:rPr>
                <w:lang w:val="nl-BE"/>
              </w:rPr>
              <w:t xml:space="preserve"> aansluiten zodat er geen kier is tussen de isolatielagen en/of het </w:t>
            </w:r>
            <w:proofErr w:type="spellStart"/>
            <w:r>
              <w:rPr>
                <w:lang w:val="nl-BE"/>
              </w:rPr>
              <w:t>binnen</w:t>
            </w:r>
            <w:r w:rsidRPr="00E27667">
              <w:rPr>
                <w:lang w:val="nl-BE"/>
              </w:rPr>
              <w:t>spouwblad</w:t>
            </w:r>
            <w:proofErr w:type="spellEnd"/>
            <w:r w:rsidRPr="00E27667">
              <w:rPr>
                <w:lang w:val="nl-BE"/>
              </w:rPr>
              <w:t>.</w:t>
            </w:r>
          </w:p>
        </w:tc>
      </w:tr>
      <w:tr w:rsidR="007E4A3B" w:rsidRPr="009E1E44" w14:paraId="17AE48BE" w14:textId="77777777" w:rsidTr="007E4A3B">
        <w:trPr>
          <w:trHeight w:val="1880"/>
        </w:trPr>
        <w:tc>
          <w:tcPr>
            <w:tcW w:w="2405" w:type="dxa"/>
            <w:vMerge w:val="restart"/>
            <w:tcBorders>
              <w:right w:val="dashSmallGap" w:sz="4" w:space="0" w:color="auto"/>
            </w:tcBorders>
          </w:tcPr>
          <w:p w14:paraId="26520142" w14:textId="3FB285F1" w:rsidR="007E4A3B" w:rsidRPr="00E27667" w:rsidRDefault="00E27667" w:rsidP="00EB777E">
            <w:pPr>
              <w:spacing w:before="40" w:after="40"/>
              <w:rPr>
                <w:lang w:val="nl-BE"/>
              </w:rPr>
            </w:pPr>
            <w:r w:rsidRPr="00E27667">
              <w:rPr>
                <w:lang w:val="nl-BE"/>
              </w:rPr>
              <w:lastRenderedPageBreak/>
              <w:t>Plaats het parement (de gevelstenen/het buitenspouwblad).</w:t>
            </w:r>
          </w:p>
          <w:p w14:paraId="33E8BB27" w14:textId="035C296E" w:rsidR="007E4A3B" w:rsidRPr="00E27667" w:rsidRDefault="007E4A3B" w:rsidP="00EB777E">
            <w:pPr>
              <w:spacing w:before="40" w:after="40"/>
              <w:rPr>
                <w:lang w:val="nl-BE"/>
              </w:rPr>
            </w:pPr>
          </w:p>
        </w:tc>
        <w:tc>
          <w:tcPr>
            <w:tcW w:w="3544" w:type="dxa"/>
            <w:tcBorders>
              <w:left w:val="dashSmallGap" w:sz="4" w:space="0" w:color="auto"/>
              <w:bottom w:val="dashSmallGap" w:sz="4" w:space="0" w:color="auto"/>
            </w:tcBorders>
          </w:tcPr>
          <w:p w14:paraId="02609AA4" w14:textId="4CD67FE3" w:rsidR="007E4A3B" w:rsidRPr="00E27667" w:rsidRDefault="00E27667" w:rsidP="00EB777E">
            <w:pPr>
              <w:spacing w:before="40" w:after="40"/>
              <w:rPr>
                <w:lang w:val="nl-BE"/>
              </w:rPr>
            </w:pPr>
            <w:r w:rsidRPr="00E27667">
              <w:rPr>
                <w:lang w:val="nl-BE"/>
              </w:rPr>
              <w:t>Plaats een houten latje op de luchtspouw wanneer je mortel aanbrengt.</w:t>
            </w:r>
          </w:p>
        </w:tc>
        <w:tc>
          <w:tcPr>
            <w:tcW w:w="3113" w:type="dxa"/>
            <w:tcBorders>
              <w:left w:val="dashSmallGap" w:sz="4" w:space="0" w:color="auto"/>
              <w:bottom w:val="dashSmallGap" w:sz="4" w:space="0" w:color="auto"/>
            </w:tcBorders>
          </w:tcPr>
          <w:p w14:paraId="4F194664" w14:textId="0EDA5AFE" w:rsidR="007E4A3B" w:rsidRPr="00E27667" w:rsidRDefault="00E27667" w:rsidP="00EB777E">
            <w:pPr>
              <w:spacing w:before="40" w:after="40"/>
              <w:rPr>
                <w:lang w:val="nl-BE"/>
              </w:rPr>
            </w:pPr>
            <w:r w:rsidRPr="00E27667">
              <w:rPr>
                <w:lang w:val="nl-BE"/>
              </w:rPr>
              <w:t xml:space="preserve">Dit latje vermijdt </w:t>
            </w:r>
            <w:r w:rsidR="00E76383">
              <w:rPr>
                <w:lang w:val="nl-BE"/>
              </w:rPr>
              <w:t>dat e</w:t>
            </w:r>
            <w:r w:rsidRPr="00E27667">
              <w:rPr>
                <w:lang w:val="nl-BE"/>
              </w:rPr>
              <w:t>r mortel in de luchtspouw terecht komt.</w:t>
            </w:r>
          </w:p>
        </w:tc>
      </w:tr>
      <w:tr w:rsidR="007E4A3B" w:rsidRPr="009E1E44" w14:paraId="5F3CE348" w14:textId="77777777" w:rsidTr="007E4A3B">
        <w:trPr>
          <w:trHeight w:val="367"/>
        </w:trPr>
        <w:tc>
          <w:tcPr>
            <w:tcW w:w="2405" w:type="dxa"/>
            <w:vMerge/>
            <w:tcBorders>
              <w:right w:val="dashSmallGap" w:sz="4" w:space="0" w:color="auto"/>
            </w:tcBorders>
          </w:tcPr>
          <w:p w14:paraId="4D88A630" w14:textId="3B8197CC" w:rsidR="007E4A3B" w:rsidRPr="00E27667" w:rsidRDefault="007E4A3B" w:rsidP="00EB777E">
            <w:pPr>
              <w:spacing w:before="40" w:after="40"/>
              <w:rPr>
                <w:lang w:val="nl-BE"/>
              </w:rPr>
            </w:pPr>
          </w:p>
        </w:tc>
        <w:tc>
          <w:tcPr>
            <w:tcW w:w="3544" w:type="dxa"/>
            <w:tcBorders>
              <w:top w:val="dashSmallGap" w:sz="4" w:space="0" w:color="auto"/>
              <w:left w:val="dashSmallGap" w:sz="4" w:space="0" w:color="auto"/>
            </w:tcBorders>
          </w:tcPr>
          <w:p w14:paraId="0E5C4B1E" w14:textId="1E97A3E2" w:rsidR="007E4A3B" w:rsidRPr="00E27667" w:rsidRDefault="00E27667" w:rsidP="007E4A3B">
            <w:pPr>
              <w:spacing w:before="40" w:after="40"/>
              <w:rPr>
                <w:lang w:val="nl-BE"/>
              </w:rPr>
            </w:pPr>
            <w:r w:rsidRPr="00E27667">
              <w:rPr>
                <w:lang w:val="nl-BE"/>
              </w:rPr>
              <w:t xml:space="preserve">De spouwankers moeten goed ingebed zijn </w:t>
            </w:r>
            <w:r w:rsidR="00E76383">
              <w:rPr>
                <w:lang w:val="nl-BE"/>
              </w:rPr>
              <w:t>in de mortellagen van het gevelmetselwerk.</w:t>
            </w:r>
          </w:p>
        </w:tc>
        <w:tc>
          <w:tcPr>
            <w:tcW w:w="3113" w:type="dxa"/>
            <w:tcBorders>
              <w:top w:val="dashSmallGap" w:sz="4" w:space="0" w:color="auto"/>
              <w:left w:val="dashSmallGap" w:sz="4" w:space="0" w:color="auto"/>
            </w:tcBorders>
          </w:tcPr>
          <w:p w14:paraId="05BA82E9" w14:textId="55456327" w:rsidR="007E4A3B" w:rsidRPr="00E76383" w:rsidRDefault="00E76383" w:rsidP="007E4A3B">
            <w:pPr>
              <w:spacing w:before="40" w:after="40"/>
              <w:rPr>
                <w:lang w:val="nl-BE"/>
              </w:rPr>
            </w:pPr>
            <w:r w:rsidRPr="00EB777E">
              <w:rPr>
                <w:lang w:val="nl-BE"/>
              </w:rPr>
              <w:t xml:space="preserve">De spouwankers </w:t>
            </w:r>
            <w:r>
              <w:rPr>
                <w:lang w:val="nl-BE"/>
              </w:rPr>
              <w:t xml:space="preserve">verbinden het parement met het </w:t>
            </w:r>
            <w:proofErr w:type="spellStart"/>
            <w:r>
              <w:rPr>
                <w:lang w:val="nl-BE"/>
              </w:rPr>
              <w:t>binnenspouwblad</w:t>
            </w:r>
            <w:proofErr w:type="spellEnd"/>
            <w:r>
              <w:rPr>
                <w:lang w:val="nl-BE"/>
              </w:rPr>
              <w:t xml:space="preserve"> en </w:t>
            </w:r>
            <w:r w:rsidRPr="00EB777E">
              <w:rPr>
                <w:lang w:val="nl-BE"/>
              </w:rPr>
              <w:t xml:space="preserve">zorgen </w:t>
            </w:r>
            <w:r>
              <w:rPr>
                <w:lang w:val="nl-BE"/>
              </w:rPr>
              <w:t xml:space="preserve">zo </w:t>
            </w:r>
            <w:r w:rsidRPr="00EB777E">
              <w:rPr>
                <w:lang w:val="nl-BE"/>
              </w:rPr>
              <w:t>voor de stabiliteit van het parement</w:t>
            </w:r>
            <w:r w:rsidR="007E4A3B" w:rsidRPr="00E76383">
              <w:rPr>
                <w:lang w:val="nl-BE"/>
              </w:rPr>
              <w:t>.</w:t>
            </w:r>
          </w:p>
        </w:tc>
      </w:tr>
      <w:tr w:rsidR="00395915" w:rsidRPr="009E1E44" w14:paraId="4A7FBC4C" w14:textId="77777777" w:rsidTr="007E5BD2">
        <w:trPr>
          <w:trHeight w:val="409"/>
        </w:trPr>
        <w:tc>
          <w:tcPr>
            <w:tcW w:w="2405" w:type="dxa"/>
            <w:tcBorders>
              <w:right w:val="dashSmallGap" w:sz="4" w:space="0" w:color="auto"/>
            </w:tcBorders>
          </w:tcPr>
          <w:p w14:paraId="0B93D14F" w14:textId="1A100FF5" w:rsidR="00395915" w:rsidRPr="00E76383" w:rsidRDefault="00E76383" w:rsidP="008D2B27">
            <w:pPr>
              <w:spacing w:before="40" w:after="40"/>
              <w:rPr>
                <w:lang w:val="nl-BE"/>
              </w:rPr>
            </w:pPr>
            <w:r w:rsidRPr="00E76383">
              <w:rPr>
                <w:lang w:val="nl-BE"/>
              </w:rPr>
              <w:t>Laat voldoende stootvoegen (</w:t>
            </w:r>
            <w:proofErr w:type="spellStart"/>
            <w:r w:rsidRPr="00E76383">
              <w:rPr>
                <w:lang w:val="nl-BE"/>
              </w:rPr>
              <w:t>vertical</w:t>
            </w:r>
            <w:proofErr w:type="spellEnd"/>
            <w:r w:rsidRPr="00E76383">
              <w:rPr>
                <w:lang w:val="nl-BE"/>
              </w:rPr>
              <w:t xml:space="preserve"> voegen) in het gevelmetselwerk open.</w:t>
            </w:r>
          </w:p>
        </w:tc>
        <w:tc>
          <w:tcPr>
            <w:tcW w:w="3544" w:type="dxa"/>
            <w:tcBorders>
              <w:left w:val="dashSmallGap" w:sz="4" w:space="0" w:color="auto"/>
              <w:right w:val="dashSmallGap" w:sz="4" w:space="0" w:color="auto"/>
            </w:tcBorders>
          </w:tcPr>
          <w:p w14:paraId="40D171A1" w14:textId="26508DCD" w:rsidR="00395915" w:rsidRPr="00E76383" w:rsidRDefault="00E76383" w:rsidP="008D2B27">
            <w:pPr>
              <w:spacing w:before="40" w:after="40"/>
              <w:rPr>
                <w:lang w:val="nl-BE"/>
              </w:rPr>
            </w:pPr>
            <w:r w:rsidRPr="00E76383">
              <w:rPr>
                <w:lang w:val="nl-BE"/>
              </w:rPr>
              <w:t>Minstens open stootvoegen om de meter in de lag boven de vochtkering en bovenaan de gevel.</w:t>
            </w:r>
          </w:p>
        </w:tc>
        <w:tc>
          <w:tcPr>
            <w:tcW w:w="3113" w:type="dxa"/>
            <w:tcBorders>
              <w:left w:val="dashSmallGap" w:sz="4" w:space="0" w:color="auto"/>
            </w:tcBorders>
          </w:tcPr>
          <w:p w14:paraId="3E011497" w14:textId="3060FFB6" w:rsidR="00395915" w:rsidRPr="00E76383" w:rsidRDefault="00E76383" w:rsidP="00395915">
            <w:pPr>
              <w:spacing w:before="40" w:after="40"/>
              <w:rPr>
                <w:lang w:val="nl-BE"/>
              </w:rPr>
            </w:pPr>
            <w:r>
              <w:rPr>
                <w:lang w:val="nl-BE"/>
              </w:rPr>
              <w:t>De open stootvoegen zorgen enerzijds voor ventilatie van de luchtspouw en anderzijds afvoer van binnen gedrongen regenwater (voor de onderste open stootvoegen).</w:t>
            </w:r>
          </w:p>
        </w:tc>
      </w:tr>
      <w:tr w:rsidR="00395915" w:rsidRPr="009E1E44" w14:paraId="43723DDB" w14:textId="77777777" w:rsidTr="001434D1">
        <w:tc>
          <w:tcPr>
            <w:tcW w:w="2405" w:type="dxa"/>
            <w:tcBorders>
              <w:right w:val="dashSmallGap" w:sz="4" w:space="0" w:color="auto"/>
            </w:tcBorders>
          </w:tcPr>
          <w:p w14:paraId="01B8E979" w14:textId="337CA243" w:rsidR="00395915" w:rsidRPr="00E76383" w:rsidRDefault="00395915" w:rsidP="00395915">
            <w:pPr>
              <w:spacing w:before="40" w:after="40"/>
            </w:pPr>
          </w:p>
        </w:tc>
        <w:tc>
          <w:tcPr>
            <w:tcW w:w="3544" w:type="dxa"/>
            <w:tcBorders>
              <w:left w:val="dashSmallGap" w:sz="4" w:space="0" w:color="auto"/>
              <w:right w:val="dashSmallGap" w:sz="4" w:space="0" w:color="auto"/>
            </w:tcBorders>
          </w:tcPr>
          <w:p w14:paraId="2DE177D0" w14:textId="0979DB8E" w:rsidR="00395915" w:rsidRPr="00E76383" w:rsidRDefault="00395915" w:rsidP="00395915">
            <w:pPr>
              <w:spacing w:before="40" w:after="40"/>
              <w:rPr>
                <w:lang w:val="nl-BE"/>
              </w:rPr>
            </w:pPr>
          </w:p>
        </w:tc>
        <w:tc>
          <w:tcPr>
            <w:tcW w:w="3113" w:type="dxa"/>
            <w:tcBorders>
              <w:left w:val="dashSmallGap" w:sz="4" w:space="0" w:color="auto"/>
            </w:tcBorders>
          </w:tcPr>
          <w:p w14:paraId="3DBE2A86" w14:textId="7E76ED5A" w:rsidR="00395915" w:rsidRPr="00E76383" w:rsidRDefault="00395915" w:rsidP="00395915">
            <w:pPr>
              <w:spacing w:before="40" w:after="40"/>
              <w:rPr>
                <w:lang w:val="nl-BE"/>
              </w:rPr>
            </w:pPr>
          </w:p>
        </w:tc>
      </w:tr>
      <w:tr w:rsidR="00E76383" w:rsidRPr="009E1E44" w14:paraId="6E68FBDC" w14:textId="77777777" w:rsidTr="001434D1">
        <w:tc>
          <w:tcPr>
            <w:tcW w:w="2405" w:type="dxa"/>
            <w:tcBorders>
              <w:right w:val="dashSmallGap" w:sz="4" w:space="0" w:color="auto"/>
            </w:tcBorders>
          </w:tcPr>
          <w:p w14:paraId="6BB8EA46" w14:textId="77777777" w:rsidR="00E76383" w:rsidRPr="00E76383" w:rsidRDefault="00E76383" w:rsidP="00395915">
            <w:pPr>
              <w:spacing w:before="40" w:after="40"/>
            </w:pPr>
          </w:p>
        </w:tc>
        <w:tc>
          <w:tcPr>
            <w:tcW w:w="3544" w:type="dxa"/>
            <w:tcBorders>
              <w:left w:val="dashSmallGap" w:sz="4" w:space="0" w:color="auto"/>
              <w:right w:val="dashSmallGap" w:sz="4" w:space="0" w:color="auto"/>
            </w:tcBorders>
          </w:tcPr>
          <w:p w14:paraId="300064F5" w14:textId="77777777" w:rsidR="00E76383" w:rsidRPr="00E76383" w:rsidRDefault="00E76383" w:rsidP="00395915">
            <w:pPr>
              <w:spacing w:before="40" w:after="40"/>
              <w:rPr>
                <w:lang w:val="nl-BE"/>
              </w:rPr>
            </w:pPr>
          </w:p>
        </w:tc>
        <w:tc>
          <w:tcPr>
            <w:tcW w:w="3113" w:type="dxa"/>
            <w:tcBorders>
              <w:left w:val="dashSmallGap" w:sz="4" w:space="0" w:color="auto"/>
            </w:tcBorders>
          </w:tcPr>
          <w:p w14:paraId="1A2DE9A4" w14:textId="77777777" w:rsidR="00E76383" w:rsidRPr="00E76383" w:rsidRDefault="00E76383" w:rsidP="00395915">
            <w:pPr>
              <w:spacing w:before="40" w:after="40"/>
              <w:rPr>
                <w:lang w:val="nl-BE"/>
              </w:rPr>
            </w:pPr>
          </w:p>
        </w:tc>
      </w:tr>
    </w:tbl>
    <w:p w14:paraId="5DFCCA4E" w14:textId="40433907" w:rsidR="00397624" w:rsidRPr="00E76383" w:rsidRDefault="00397624" w:rsidP="0027037A">
      <w:pPr>
        <w:rPr>
          <w:lang w:val="nl-BE"/>
        </w:rPr>
      </w:pPr>
    </w:p>
    <w:p w14:paraId="6DEF959C" w14:textId="4C932B78" w:rsidR="00397624" w:rsidRPr="00E76383" w:rsidRDefault="00397624">
      <w:pPr>
        <w:spacing w:before="0" w:after="160" w:line="259" w:lineRule="auto"/>
        <w:rPr>
          <w:lang w:val="nl-BE"/>
        </w:rPr>
      </w:pPr>
    </w:p>
    <w:tbl>
      <w:tblPr>
        <w:tblStyle w:val="TableGrid"/>
        <w:tblW w:w="0" w:type="auto"/>
        <w:tblLook w:val="04A0" w:firstRow="1" w:lastRow="0" w:firstColumn="1" w:lastColumn="0" w:noHBand="0" w:noVBand="1"/>
      </w:tblPr>
      <w:tblGrid>
        <w:gridCol w:w="2263"/>
        <w:gridCol w:w="6799"/>
      </w:tblGrid>
      <w:tr w:rsidR="00CB705F" w:rsidRPr="009E1E44" w14:paraId="20B744DE" w14:textId="77777777" w:rsidTr="00EB777E">
        <w:tc>
          <w:tcPr>
            <w:tcW w:w="9062" w:type="dxa"/>
            <w:gridSpan w:val="2"/>
            <w:shd w:val="clear" w:color="auto" w:fill="D9D9D9" w:themeFill="background1" w:themeFillShade="D9"/>
          </w:tcPr>
          <w:p w14:paraId="44CDA81D" w14:textId="25196C6B" w:rsidR="00CB705F" w:rsidRPr="00E76383" w:rsidRDefault="002418BF" w:rsidP="00EB777E">
            <w:pPr>
              <w:spacing w:before="40" w:after="40"/>
              <w:rPr>
                <w:b/>
                <w:caps/>
                <w:lang w:val="nl-BE"/>
              </w:rPr>
            </w:pPr>
            <w:r w:rsidRPr="00E76383">
              <w:rPr>
                <w:b/>
                <w:lang w:val="nl-BE"/>
              </w:rPr>
              <w:t>Co</w:t>
            </w:r>
            <w:r w:rsidR="00E76383" w:rsidRPr="00E76383">
              <w:rPr>
                <w:b/>
                <w:lang w:val="nl-BE"/>
              </w:rPr>
              <w:t>rrecte isolatie van spouwmuren</w:t>
            </w:r>
            <w:r w:rsidR="00E76383">
              <w:rPr>
                <w:b/>
                <w:lang w:val="nl-BE"/>
              </w:rPr>
              <w:t xml:space="preserve">: </w:t>
            </w:r>
            <w:r w:rsidR="00E76383" w:rsidRPr="00E76383">
              <w:rPr>
                <w:b/>
                <w:caps/>
                <w:lang w:val="nl-BE"/>
              </w:rPr>
              <w:t>sleutelwoorden</w:t>
            </w:r>
          </w:p>
        </w:tc>
      </w:tr>
      <w:tr w:rsidR="00CB705F" w:rsidRPr="009E1E44" w14:paraId="605ED13E" w14:textId="77777777" w:rsidTr="00260C10">
        <w:trPr>
          <w:trHeight w:val="613"/>
        </w:trPr>
        <w:tc>
          <w:tcPr>
            <w:tcW w:w="2263" w:type="dxa"/>
            <w:tcBorders>
              <w:right w:val="dashSmallGap" w:sz="4" w:space="0" w:color="auto"/>
            </w:tcBorders>
          </w:tcPr>
          <w:p w14:paraId="0A383BDE" w14:textId="744138BD" w:rsidR="00CB705F" w:rsidRPr="00CB705F" w:rsidRDefault="00E76383" w:rsidP="00EB777E">
            <w:pPr>
              <w:spacing w:before="40" w:after="40"/>
              <w:rPr>
                <w:lang w:val="en-GB"/>
              </w:rPr>
            </w:pPr>
            <w:proofErr w:type="spellStart"/>
            <w:r>
              <w:rPr>
                <w:lang w:val="en-GB"/>
              </w:rPr>
              <w:t>Isolatie</w:t>
            </w:r>
            <w:proofErr w:type="spellEnd"/>
          </w:p>
        </w:tc>
        <w:tc>
          <w:tcPr>
            <w:tcW w:w="6799" w:type="dxa"/>
            <w:tcBorders>
              <w:left w:val="dashSmallGap" w:sz="4" w:space="0" w:color="auto"/>
            </w:tcBorders>
          </w:tcPr>
          <w:p w14:paraId="5B0816C8" w14:textId="53BA60C3" w:rsidR="00CB705F" w:rsidRPr="00E76383" w:rsidRDefault="00E76383" w:rsidP="0090185A">
            <w:pPr>
              <w:spacing w:before="40" w:after="40"/>
              <w:rPr>
                <w:lang w:val="nl-BE"/>
              </w:rPr>
            </w:pPr>
            <w:r w:rsidRPr="00832BC5">
              <w:rPr>
                <w:lang w:val="nl-BE"/>
              </w:rPr>
              <w:t>Vooral in klimaten met een verwarmingsvraag moet de volledige gebouwschil goed geïsoleerd worden. De gebouwschil bestaat uit alle gebouwonderdelen die de buiten- van de binnenzijde scheiden. Hierdoor wordt een comfortabel binnenklimaat gecre</w:t>
            </w:r>
            <w:r>
              <w:rPr>
                <w:lang w:val="nl-BE"/>
              </w:rPr>
              <w:t>ëerd, onafhankelijk van de weers</w:t>
            </w:r>
            <w:r w:rsidRPr="00832BC5">
              <w:rPr>
                <w:lang w:val="nl-BE"/>
              </w:rPr>
              <w:t>omstandigheden</w:t>
            </w:r>
            <w:r>
              <w:rPr>
                <w:lang w:val="nl-BE"/>
              </w:rPr>
              <w:t xml:space="preserve"> buiten.</w:t>
            </w:r>
          </w:p>
        </w:tc>
      </w:tr>
      <w:tr w:rsidR="007E4A3B" w:rsidRPr="009E1E44" w14:paraId="5FDE9CA9" w14:textId="77777777" w:rsidTr="00260C10">
        <w:trPr>
          <w:trHeight w:val="231"/>
        </w:trPr>
        <w:tc>
          <w:tcPr>
            <w:tcW w:w="2263" w:type="dxa"/>
            <w:tcBorders>
              <w:right w:val="dashSmallGap" w:sz="4" w:space="0" w:color="auto"/>
            </w:tcBorders>
          </w:tcPr>
          <w:p w14:paraId="6AC6002D" w14:textId="672CF793" w:rsidR="007E4A3B" w:rsidRDefault="00E76383" w:rsidP="007E4A3B">
            <w:pPr>
              <w:spacing w:before="40" w:after="40"/>
              <w:rPr>
                <w:lang w:val="en-GB"/>
              </w:rPr>
            </w:pPr>
            <w:proofErr w:type="spellStart"/>
            <w:r>
              <w:rPr>
                <w:lang w:val="en-GB"/>
              </w:rPr>
              <w:t>Binnenspouwblad</w:t>
            </w:r>
            <w:proofErr w:type="spellEnd"/>
          </w:p>
        </w:tc>
        <w:tc>
          <w:tcPr>
            <w:tcW w:w="6799" w:type="dxa"/>
            <w:tcBorders>
              <w:left w:val="dashSmallGap" w:sz="4" w:space="0" w:color="auto"/>
            </w:tcBorders>
          </w:tcPr>
          <w:p w14:paraId="4901A9DF" w14:textId="27262AC4" w:rsidR="007E4A3B" w:rsidRPr="00E76383" w:rsidRDefault="00E76383" w:rsidP="007E4A3B">
            <w:pPr>
              <w:spacing w:before="40" w:after="40"/>
              <w:rPr>
                <w:lang w:val="nl-BE"/>
              </w:rPr>
            </w:pPr>
            <w:r w:rsidRPr="00E76383">
              <w:rPr>
                <w:lang w:val="nl-BE"/>
              </w:rPr>
              <w:t>De dragende muur aan de binnenzijde van de spouwmuur.</w:t>
            </w:r>
          </w:p>
        </w:tc>
      </w:tr>
      <w:tr w:rsidR="007E4A3B" w:rsidRPr="009E1E44" w14:paraId="6B79BDE6" w14:textId="77777777" w:rsidTr="00063806">
        <w:trPr>
          <w:trHeight w:val="231"/>
        </w:trPr>
        <w:tc>
          <w:tcPr>
            <w:tcW w:w="2263" w:type="dxa"/>
            <w:tcBorders>
              <w:right w:val="dashSmallGap" w:sz="4" w:space="0" w:color="auto"/>
            </w:tcBorders>
          </w:tcPr>
          <w:p w14:paraId="46C3325E" w14:textId="7D9D891F" w:rsidR="007E4A3B" w:rsidRDefault="00E76383" w:rsidP="007E4A3B">
            <w:pPr>
              <w:spacing w:before="40" w:after="40"/>
              <w:rPr>
                <w:lang w:val="en-GB"/>
              </w:rPr>
            </w:pPr>
            <w:proofErr w:type="spellStart"/>
            <w:r>
              <w:rPr>
                <w:lang w:val="en-GB"/>
              </w:rPr>
              <w:t>Parement</w:t>
            </w:r>
            <w:proofErr w:type="spellEnd"/>
          </w:p>
        </w:tc>
        <w:tc>
          <w:tcPr>
            <w:tcW w:w="6799" w:type="dxa"/>
            <w:tcBorders>
              <w:left w:val="dashSmallGap" w:sz="4" w:space="0" w:color="auto"/>
            </w:tcBorders>
          </w:tcPr>
          <w:p w14:paraId="49701245" w14:textId="5CF623CF" w:rsidR="007E4A3B" w:rsidRPr="008766E3" w:rsidRDefault="00E76383" w:rsidP="008766E3">
            <w:pPr>
              <w:tabs>
                <w:tab w:val="left" w:pos="1860"/>
              </w:tabs>
              <w:spacing w:before="40" w:after="40"/>
              <w:rPr>
                <w:lang w:val="nl-BE"/>
              </w:rPr>
            </w:pPr>
            <w:r>
              <w:rPr>
                <w:lang w:val="en-GB"/>
              </w:rPr>
              <w:t xml:space="preserve">Het </w:t>
            </w:r>
            <w:proofErr w:type="spellStart"/>
            <w:r>
              <w:rPr>
                <w:lang w:val="en-GB"/>
              </w:rPr>
              <w:t>buitenspouwblad</w:t>
            </w:r>
            <w:proofErr w:type="spellEnd"/>
            <w:r>
              <w:rPr>
                <w:lang w:val="en-GB"/>
              </w:rPr>
              <w:t xml:space="preserve">, het </w:t>
            </w:r>
            <w:proofErr w:type="spellStart"/>
            <w:r>
              <w:rPr>
                <w:lang w:val="en-GB"/>
              </w:rPr>
              <w:t>gevelmetselwerk</w:t>
            </w:r>
            <w:proofErr w:type="spellEnd"/>
            <w:r>
              <w:rPr>
                <w:lang w:val="en-GB"/>
              </w:rPr>
              <w:t xml:space="preserve">. </w:t>
            </w:r>
            <w:r w:rsidR="008766E3" w:rsidRPr="008766E3">
              <w:rPr>
                <w:lang w:val="nl-BE"/>
              </w:rPr>
              <w:t xml:space="preserve">Als alternatief op het klassieke gemetste en gevoegde gevelmetselwerk uit de clip kan ook gekozen worden voor gelijmd gevelmetselwerk of met </w:t>
            </w:r>
            <w:proofErr w:type="spellStart"/>
            <w:r w:rsidR="008766E3" w:rsidRPr="008766E3">
              <w:rPr>
                <w:lang w:val="nl-BE"/>
              </w:rPr>
              <w:t>dunbedmortel</w:t>
            </w:r>
            <w:proofErr w:type="spellEnd"/>
            <w:r w:rsidR="008766E3" w:rsidRPr="008766E3">
              <w:rPr>
                <w:lang w:val="nl-BE"/>
              </w:rPr>
              <w:t>.</w:t>
            </w:r>
          </w:p>
        </w:tc>
      </w:tr>
      <w:tr w:rsidR="007E4A3B" w:rsidRPr="009E1E44" w14:paraId="69F0FC77" w14:textId="77777777" w:rsidTr="00063806">
        <w:trPr>
          <w:trHeight w:val="231"/>
        </w:trPr>
        <w:tc>
          <w:tcPr>
            <w:tcW w:w="2263" w:type="dxa"/>
            <w:tcBorders>
              <w:right w:val="dashSmallGap" w:sz="4" w:space="0" w:color="auto"/>
            </w:tcBorders>
          </w:tcPr>
          <w:p w14:paraId="57EC6FE6" w14:textId="77777777" w:rsidR="007E4A3B" w:rsidRPr="008766E3" w:rsidRDefault="007E4A3B" w:rsidP="007E4A3B">
            <w:pPr>
              <w:spacing w:before="40" w:after="40"/>
              <w:rPr>
                <w:lang w:val="nl-BE"/>
              </w:rPr>
            </w:pPr>
          </w:p>
        </w:tc>
        <w:tc>
          <w:tcPr>
            <w:tcW w:w="6799" w:type="dxa"/>
            <w:tcBorders>
              <w:left w:val="dashSmallGap" w:sz="4" w:space="0" w:color="auto"/>
            </w:tcBorders>
          </w:tcPr>
          <w:p w14:paraId="248DAB4A" w14:textId="77777777" w:rsidR="007E4A3B" w:rsidRPr="008766E3" w:rsidRDefault="007E4A3B" w:rsidP="007E4A3B">
            <w:pPr>
              <w:tabs>
                <w:tab w:val="left" w:pos="1860"/>
              </w:tabs>
              <w:spacing w:before="40" w:after="40"/>
              <w:rPr>
                <w:lang w:val="nl-BE"/>
              </w:rPr>
            </w:pPr>
          </w:p>
        </w:tc>
      </w:tr>
      <w:tr w:rsidR="007E4A3B" w:rsidRPr="009E1E44" w14:paraId="5DA3CDE2" w14:textId="77777777" w:rsidTr="00260C10">
        <w:trPr>
          <w:trHeight w:val="231"/>
        </w:trPr>
        <w:tc>
          <w:tcPr>
            <w:tcW w:w="2263" w:type="dxa"/>
            <w:tcBorders>
              <w:right w:val="dashSmallGap" w:sz="4" w:space="0" w:color="auto"/>
            </w:tcBorders>
          </w:tcPr>
          <w:p w14:paraId="14D01060" w14:textId="77777777" w:rsidR="007E4A3B" w:rsidRPr="008766E3" w:rsidRDefault="007E4A3B" w:rsidP="007E4A3B">
            <w:pPr>
              <w:spacing w:before="40" w:after="40"/>
              <w:rPr>
                <w:lang w:val="nl-BE"/>
              </w:rPr>
            </w:pPr>
          </w:p>
        </w:tc>
        <w:tc>
          <w:tcPr>
            <w:tcW w:w="6799" w:type="dxa"/>
            <w:tcBorders>
              <w:left w:val="dashSmallGap" w:sz="4" w:space="0" w:color="auto"/>
              <w:bottom w:val="single" w:sz="4" w:space="0" w:color="auto"/>
            </w:tcBorders>
          </w:tcPr>
          <w:p w14:paraId="0D10EEBF" w14:textId="77777777" w:rsidR="007E4A3B" w:rsidRPr="008766E3" w:rsidRDefault="007E4A3B" w:rsidP="007E4A3B">
            <w:pPr>
              <w:spacing w:before="40" w:after="40"/>
              <w:rPr>
                <w:lang w:val="nl-BE"/>
              </w:rPr>
            </w:pPr>
          </w:p>
        </w:tc>
      </w:tr>
    </w:tbl>
    <w:p w14:paraId="3CF3B3AA" w14:textId="77777777" w:rsidR="00CB705F" w:rsidRPr="008766E3" w:rsidRDefault="00CB705F" w:rsidP="0027037A">
      <w:pPr>
        <w:rPr>
          <w:lang w:val="nl-BE"/>
        </w:rPr>
      </w:pPr>
      <w:bookmarkStart w:id="0" w:name="_GoBack"/>
      <w:bookmarkEnd w:id="0"/>
    </w:p>
    <w:sectPr w:rsidR="00CB705F" w:rsidRPr="008766E3" w:rsidSect="009E6D38">
      <w:footerReference w:type="default" r:id="rId16"/>
      <w:footerReference w:type="first" r:id="rId17"/>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69004" w14:textId="77777777" w:rsidR="00F5294B" w:rsidRDefault="00F5294B" w:rsidP="00B54251">
      <w:pPr>
        <w:spacing w:before="0" w:after="0" w:line="240" w:lineRule="auto"/>
      </w:pPr>
      <w:r>
        <w:separator/>
      </w:r>
    </w:p>
  </w:endnote>
  <w:endnote w:type="continuationSeparator" w:id="0">
    <w:p w14:paraId="071EC9D1" w14:textId="77777777" w:rsidR="00F5294B" w:rsidRDefault="00F5294B" w:rsidP="00B54251">
      <w:pPr>
        <w:spacing w:before="0" w:after="0" w:line="240" w:lineRule="auto"/>
      </w:pPr>
      <w:r>
        <w:continuationSeparator/>
      </w:r>
    </w:p>
  </w:endnote>
  <w:endnote w:type="continuationNotice" w:id="1">
    <w:p w14:paraId="4D9F299D" w14:textId="77777777" w:rsidR="00F5294B" w:rsidRDefault="00F5294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Fet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EB777E" w:rsidRPr="000C1059" w14:paraId="0228B9E9" w14:textId="77777777" w:rsidTr="007751AA">
      <w:tc>
        <w:tcPr>
          <w:tcW w:w="2268" w:type="dxa"/>
          <w:vAlign w:val="center"/>
        </w:tcPr>
        <w:p w14:paraId="5CF2DC1A" w14:textId="77777777" w:rsidR="00EB777E" w:rsidRPr="000C1059" w:rsidRDefault="00EB777E" w:rsidP="007751AA">
          <w:pPr>
            <w:spacing w:before="120"/>
            <w:rPr>
              <w:b/>
              <w:color w:val="CCFF33"/>
              <w:sz w:val="36"/>
              <w:lang w:val="en-GB"/>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Pr>
              <w:b/>
              <w:noProof/>
              <w:color w:val="CCFF33"/>
              <w:sz w:val="36"/>
              <w:lang w:val="nl-BE" w:eastAsia="nl-BE"/>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6BF2AA28" w14:textId="37C0C581" w:rsidR="00EB777E" w:rsidRPr="007751AA" w:rsidRDefault="00EB777E" w:rsidP="002418BF">
          <w:pPr>
            <w:pStyle w:val="Header"/>
            <w:spacing w:line="320" w:lineRule="atLeast"/>
            <w:jc w:val="center"/>
            <w:rPr>
              <w:rFonts w:cs="Arial"/>
              <w:color w:val="9AA700"/>
              <w:sz w:val="18"/>
              <w:szCs w:val="18"/>
              <w:lang w:val="en-GB"/>
            </w:rPr>
          </w:pPr>
          <w:r w:rsidRPr="008256F1">
            <w:rPr>
              <w:rFonts w:cs="Arial"/>
              <w:b/>
              <w:color w:val="9AA700"/>
              <w:sz w:val="18"/>
              <w:szCs w:val="18"/>
              <w:lang w:val="nl-BE"/>
            </w:rPr>
            <w:t>Correcte isolatie van spouwmuren</w:t>
          </w:r>
          <w:r w:rsidRPr="008256F1">
            <w:rPr>
              <w:rFonts w:cs="Arial"/>
              <w:b/>
              <w:color w:val="9AA700"/>
              <w:sz w:val="18"/>
              <w:szCs w:val="18"/>
              <w:lang w:val="nl-BE"/>
            </w:rPr>
            <w:br/>
          </w:r>
          <w:proofErr w:type="spellStart"/>
          <w:r w:rsidRPr="008256F1">
            <w:rPr>
              <w:rFonts w:cs="Arial"/>
              <w:b/>
              <w:color w:val="9AA700"/>
              <w:sz w:val="18"/>
              <w:szCs w:val="18"/>
              <w:lang w:val="nl-BE"/>
            </w:rPr>
            <w:t>ConClip</w:t>
          </w:r>
          <w:proofErr w:type="spellEnd"/>
          <w:r w:rsidRPr="008256F1">
            <w:rPr>
              <w:rFonts w:cs="Arial"/>
              <w:b/>
              <w:color w:val="9AA700"/>
              <w:sz w:val="18"/>
              <w:szCs w:val="18"/>
              <w:lang w:val="nl-BE"/>
            </w:rPr>
            <w:t xml:space="preserve"> 7</w:t>
          </w:r>
          <w:r>
            <w:rPr>
              <w:rFonts w:cs="Arial"/>
              <w:b/>
              <w:color w:val="9AA700"/>
              <w:sz w:val="18"/>
              <w:szCs w:val="18"/>
              <w:lang w:val="nl-BE"/>
            </w:rPr>
            <w:t xml:space="preserve"> • Lesm</w:t>
          </w:r>
          <w:r w:rsidRPr="008256F1">
            <w:rPr>
              <w:rFonts w:cs="Arial"/>
              <w:b/>
              <w:color w:val="9AA700"/>
              <w:sz w:val="18"/>
              <w:szCs w:val="18"/>
              <w:lang w:val="nl-BE"/>
            </w:rPr>
            <w:t>ateri</w:t>
          </w:r>
          <w:r>
            <w:rPr>
              <w:rFonts w:cs="Arial"/>
              <w:b/>
              <w:color w:val="9AA700"/>
              <w:sz w:val="18"/>
              <w:szCs w:val="18"/>
              <w:lang w:val="nl-BE"/>
            </w:rPr>
            <w:t>a</w:t>
          </w:r>
          <w:r w:rsidRPr="008256F1">
            <w:rPr>
              <w:rFonts w:cs="Arial"/>
              <w:b/>
              <w:color w:val="9AA700"/>
              <w:sz w:val="18"/>
              <w:szCs w:val="18"/>
              <w:lang w:val="nl-BE"/>
            </w:rPr>
            <w:t xml:space="preserve">al • p. </w:t>
          </w:r>
          <w:sdt>
            <w:sdtPr>
              <w:rPr>
                <w:rFonts w:cs="Arial"/>
                <w:color w:val="9AA700"/>
                <w:sz w:val="18"/>
                <w:szCs w:val="18"/>
              </w:rPr>
              <w:id w:val="-855885885"/>
              <w:docPartObj>
                <w:docPartGallery w:val="Page Numbers (Top of Page)"/>
                <w:docPartUnique/>
              </w:docPartObj>
            </w:sdtPr>
            <w:sdtEndPr/>
            <w:sdtContent>
              <w:r w:rsidRPr="00DA4880">
                <w:rPr>
                  <w:rFonts w:cs="Arial"/>
                  <w:b/>
                  <w:color w:val="9AA700"/>
                  <w:sz w:val="18"/>
                  <w:szCs w:val="18"/>
                </w:rPr>
                <w:fldChar w:fldCharType="begin"/>
              </w:r>
              <w:r w:rsidRPr="008256F1">
                <w:rPr>
                  <w:rFonts w:cs="Arial"/>
                  <w:b/>
                  <w:color w:val="9AA700"/>
                  <w:sz w:val="18"/>
                  <w:szCs w:val="18"/>
                  <w:lang w:val="nl-BE"/>
                </w:rPr>
                <w:instrText>PAGE   \* MERGEFORMAT</w:instrText>
              </w:r>
              <w:r w:rsidRPr="00DA4880">
                <w:rPr>
                  <w:rFonts w:cs="Arial"/>
                  <w:b/>
                  <w:color w:val="9AA700"/>
                  <w:sz w:val="18"/>
                  <w:szCs w:val="18"/>
                </w:rPr>
                <w:fldChar w:fldCharType="separate"/>
              </w:r>
              <w:r w:rsidR="008766E3" w:rsidRPr="008766E3">
                <w:rPr>
                  <w:rFonts w:cs="Arial"/>
                  <w:b/>
                  <w:noProof/>
                  <w:color w:val="9AA700"/>
                  <w:sz w:val="18"/>
                  <w:szCs w:val="18"/>
                  <w:lang w:val="de-DE"/>
                </w:rPr>
                <w:t>4</w:t>
              </w:r>
              <w:r w:rsidRPr="00DA4880">
                <w:rPr>
                  <w:rFonts w:cs="Arial"/>
                  <w:b/>
                  <w:color w:val="9AA700"/>
                  <w:sz w:val="18"/>
                  <w:szCs w:val="18"/>
                </w:rPr>
                <w:fldChar w:fldCharType="end"/>
              </w:r>
            </w:sdtContent>
          </w:sdt>
        </w:p>
      </w:tc>
      <w:tc>
        <w:tcPr>
          <w:tcW w:w="2268" w:type="dxa"/>
          <w:vAlign w:val="center"/>
        </w:tcPr>
        <w:p w14:paraId="5776C321" w14:textId="77777777" w:rsidR="00EB777E" w:rsidRDefault="00EB777E" w:rsidP="007751AA">
          <w:pPr>
            <w:spacing w:before="120"/>
            <w:jc w:val="right"/>
            <w:rPr>
              <w:b/>
              <w:noProof/>
              <w:lang w:eastAsia="de-AT"/>
            </w:rPr>
          </w:pPr>
          <w:r>
            <w:rPr>
              <w:b/>
              <w:noProof/>
              <w:lang w:val="nl-BE" w:eastAsia="nl-BE"/>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77777777" w:rsidR="00EB777E" w:rsidRPr="007751AA" w:rsidRDefault="00EB777E" w:rsidP="007751AA">
    <w:pPr>
      <w:pStyle w:val="Footer"/>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8"/>
      <w:gridCol w:w="2106"/>
    </w:tblGrid>
    <w:tr w:rsidR="00EB777E" w:rsidRPr="001E2BF5" w14:paraId="3C5E8B19" w14:textId="77777777" w:rsidTr="001E2BF5">
      <w:tc>
        <w:tcPr>
          <w:tcW w:w="7797" w:type="dxa"/>
        </w:tcPr>
        <w:p w14:paraId="13A5FBBA" w14:textId="61789F20" w:rsidR="00EB777E" w:rsidRPr="008256F1" w:rsidRDefault="00EB777E" w:rsidP="001E2BF5">
          <w:pPr>
            <w:pStyle w:val="Footer"/>
            <w:rPr>
              <w:sz w:val="18"/>
              <w:lang w:val="nl-BE"/>
            </w:rPr>
          </w:pPr>
          <w:r w:rsidRPr="00163547">
            <w:rPr>
              <w:sz w:val="18"/>
              <w:lang w:val="nl-BE"/>
            </w:rPr>
            <w:t>Dit project werd gefinancierd met steun van de Europese Commissie. Deze publicatie geeft enkel de standpunten weer van de auteur en de Commissie kan niet aansprakelijk worden gesteld voor eventueel gebruik van de informatie uit deze publicatie</w:t>
          </w:r>
          <w:r w:rsidRPr="008256F1">
            <w:rPr>
              <w:sz w:val="18"/>
              <w:lang w:val="nl-BE"/>
            </w:rPr>
            <w:t>.</w:t>
          </w:r>
        </w:p>
      </w:tc>
      <w:tc>
        <w:tcPr>
          <w:tcW w:w="1265" w:type="dxa"/>
        </w:tcPr>
        <w:p w14:paraId="61B6C98A" w14:textId="72857B9C" w:rsidR="00EB777E" w:rsidRPr="001E2BF5" w:rsidRDefault="00EB777E" w:rsidP="001E2BF5">
          <w:pPr>
            <w:pStyle w:val="Footer"/>
            <w:rPr>
              <w:lang w:val="en-GB"/>
            </w:rPr>
          </w:pPr>
          <w:r>
            <w:rPr>
              <w:noProof/>
              <w:lang w:val="nl-BE" w:eastAsia="nl-BE"/>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EB777E" w:rsidRPr="001E2BF5" w:rsidRDefault="00EB777E" w:rsidP="001E2BF5">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E5244" w14:textId="77777777" w:rsidR="00F5294B" w:rsidRDefault="00F5294B" w:rsidP="00B54251">
      <w:pPr>
        <w:spacing w:before="0" w:after="0" w:line="240" w:lineRule="auto"/>
      </w:pPr>
      <w:r>
        <w:separator/>
      </w:r>
    </w:p>
  </w:footnote>
  <w:footnote w:type="continuationSeparator" w:id="0">
    <w:p w14:paraId="3F8FED96" w14:textId="77777777" w:rsidR="00F5294B" w:rsidRDefault="00F5294B" w:rsidP="00B54251">
      <w:pPr>
        <w:spacing w:before="0" w:after="0" w:line="240" w:lineRule="auto"/>
      </w:pPr>
      <w:r>
        <w:continuationSeparator/>
      </w:r>
    </w:p>
  </w:footnote>
  <w:footnote w:type="continuationNotice" w:id="1">
    <w:p w14:paraId="33CE3721" w14:textId="77777777" w:rsidR="00F5294B" w:rsidRDefault="00F5294B">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2"/>
  </w:num>
  <w:num w:numId="5">
    <w:abstractNumId w:val="16"/>
  </w:num>
  <w:num w:numId="6">
    <w:abstractNumId w:val="3"/>
  </w:num>
  <w:num w:numId="7">
    <w:abstractNumId w:val="15"/>
  </w:num>
  <w:num w:numId="8">
    <w:abstractNumId w:val="14"/>
  </w:num>
  <w:num w:numId="9">
    <w:abstractNumId w:val="4"/>
  </w:num>
  <w:num w:numId="10">
    <w:abstractNumId w:val="10"/>
  </w:num>
  <w:num w:numId="11">
    <w:abstractNumId w:val="13"/>
  </w:num>
  <w:num w:numId="12">
    <w:abstractNumId w:val="8"/>
  </w:num>
  <w:num w:numId="13">
    <w:abstractNumId w:val="7"/>
  </w:num>
  <w:num w:numId="14">
    <w:abstractNumId w:val="1"/>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59"/>
    <w:rsid w:val="00001B72"/>
    <w:rsid w:val="00005493"/>
    <w:rsid w:val="00011D8E"/>
    <w:rsid w:val="00014508"/>
    <w:rsid w:val="00020F53"/>
    <w:rsid w:val="00022CEB"/>
    <w:rsid w:val="0002438E"/>
    <w:rsid w:val="000457C0"/>
    <w:rsid w:val="00046AD8"/>
    <w:rsid w:val="00055318"/>
    <w:rsid w:val="00062CF8"/>
    <w:rsid w:val="00063806"/>
    <w:rsid w:val="00063C89"/>
    <w:rsid w:val="0006413A"/>
    <w:rsid w:val="00081C8C"/>
    <w:rsid w:val="000861B0"/>
    <w:rsid w:val="00092351"/>
    <w:rsid w:val="000A194C"/>
    <w:rsid w:val="000A31E0"/>
    <w:rsid w:val="000A4D12"/>
    <w:rsid w:val="000B75E3"/>
    <w:rsid w:val="000C1059"/>
    <w:rsid w:val="000D42A0"/>
    <w:rsid w:val="000E39E1"/>
    <w:rsid w:val="000F5B06"/>
    <w:rsid w:val="001031D5"/>
    <w:rsid w:val="0011136B"/>
    <w:rsid w:val="0011161B"/>
    <w:rsid w:val="00114214"/>
    <w:rsid w:val="00114225"/>
    <w:rsid w:val="0011474E"/>
    <w:rsid w:val="00124980"/>
    <w:rsid w:val="00130702"/>
    <w:rsid w:val="00133D24"/>
    <w:rsid w:val="001434D1"/>
    <w:rsid w:val="0014781C"/>
    <w:rsid w:val="00162EF7"/>
    <w:rsid w:val="00166F09"/>
    <w:rsid w:val="00166F89"/>
    <w:rsid w:val="0017388A"/>
    <w:rsid w:val="00177E27"/>
    <w:rsid w:val="00183988"/>
    <w:rsid w:val="001914B4"/>
    <w:rsid w:val="0019601D"/>
    <w:rsid w:val="00197F89"/>
    <w:rsid w:val="001B0DBF"/>
    <w:rsid w:val="001B305B"/>
    <w:rsid w:val="001B391F"/>
    <w:rsid w:val="001B4025"/>
    <w:rsid w:val="001C12C7"/>
    <w:rsid w:val="001C21E6"/>
    <w:rsid w:val="001C72CC"/>
    <w:rsid w:val="001E2BF5"/>
    <w:rsid w:val="001E7B8F"/>
    <w:rsid w:val="0020267B"/>
    <w:rsid w:val="00202EC4"/>
    <w:rsid w:val="0020347B"/>
    <w:rsid w:val="002040FA"/>
    <w:rsid w:val="00211170"/>
    <w:rsid w:val="00212265"/>
    <w:rsid w:val="00213EC2"/>
    <w:rsid w:val="002268A3"/>
    <w:rsid w:val="002332BC"/>
    <w:rsid w:val="002418BF"/>
    <w:rsid w:val="00245564"/>
    <w:rsid w:val="0025185B"/>
    <w:rsid w:val="0025649C"/>
    <w:rsid w:val="00260C10"/>
    <w:rsid w:val="0027037A"/>
    <w:rsid w:val="00270AAF"/>
    <w:rsid w:val="00285FA8"/>
    <w:rsid w:val="002A031C"/>
    <w:rsid w:val="002A3362"/>
    <w:rsid w:val="002A6939"/>
    <w:rsid w:val="002B5930"/>
    <w:rsid w:val="002C2959"/>
    <w:rsid w:val="002D4518"/>
    <w:rsid w:val="002D6D93"/>
    <w:rsid w:val="002E019A"/>
    <w:rsid w:val="002E0959"/>
    <w:rsid w:val="002E7B94"/>
    <w:rsid w:val="00301268"/>
    <w:rsid w:val="003112D2"/>
    <w:rsid w:val="00317444"/>
    <w:rsid w:val="003174EA"/>
    <w:rsid w:val="00317D5A"/>
    <w:rsid w:val="003234B2"/>
    <w:rsid w:val="00326E46"/>
    <w:rsid w:val="00337EA9"/>
    <w:rsid w:val="00342659"/>
    <w:rsid w:val="00351B59"/>
    <w:rsid w:val="00362B1F"/>
    <w:rsid w:val="0036595B"/>
    <w:rsid w:val="00390D4C"/>
    <w:rsid w:val="00394CB5"/>
    <w:rsid w:val="00395915"/>
    <w:rsid w:val="00396C78"/>
    <w:rsid w:val="00397624"/>
    <w:rsid w:val="003A36F3"/>
    <w:rsid w:val="003A7682"/>
    <w:rsid w:val="003B05C4"/>
    <w:rsid w:val="003B6D2E"/>
    <w:rsid w:val="003C0F05"/>
    <w:rsid w:val="003C7140"/>
    <w:rsid w:val="003D5809"/>
    <w:rsid w:val="003E5705"/>
    <w:rsid w:val="003E7F81"/>
    <w:rsid w:val="00403020"/>
    <w:rsid w:val="00407E68"/>
    <w:rsid w:val="00433D8E"/>
    <w:rsid w:val="00436A54"/>
    <w:rsid w:val="0044693A"/>
    <w:rsid w:val="00450566"/>
    <w:rsid w:val="0045299B"/>
    <w:rsid w:val="004536C5"/>
    <w:rsid w:val="00457FE6"/>
    <w:rsid w:val="00460ECB"/>
    <w:rsid w:val="004629AE"/>
    <w:rsid w:val="004637AC"/>
    <w:rsid w:val="00466DE1"/>
    <w:rsid w:val="00474A4C"/>
    <w:rsid w:val="0049169C"/>
    <w:rsid w:val="004C4260"/>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72964"/>
    <w:rsid w:val="0058493D"/>
    <w:rsid w:val="00585EDD"/>
    <w:rsid w:val="005877E6"/>
    <w:rsid w:val="005A6BEC"/>
    <w:rsid w:val="005B0CD2"/>
    <w:rsid w:val="005B56F6"/>
    <w:rsid w:val="005D50C8"/>
    <w:rsid w:val="005D71F2"/>
    <w:rsid w:val="005F10B6"/>
    <w:rsid w:val="005F1463"/>
    <w:rsid w:val="005F645D"/>
    <w:rsid w:val="005F7391"/>
    <w:rsid w:val="00615881"/>
    <w:rsid w:val="00631258"/>
    <w:rsid w:val="006319EA"/>
    <w:rsid w:val="0064559F"/>
    <w:rsid w:val="00652C05"/>
    <w:rsid w:val="00656416"/>
    <w:rsid w:val="0065690C"/>
    <w:rsid w:val="00662AE3"/>
    <w:rsid w:val="00673B92"/>
    <w:rsid w:val="00673DBC"/>
    <w:rsid w:val="0068521D"/>
    <w:rsid w:val="00685C8E"/>
    <w:rsid w:val="0069796E"/>
    <w:rsid w:val="006B2263"/>
    <w:rsid w:val="006B55FD"/>
    <w:rsid w:val="006C215C"/>
    <w:rsid w:val="006E0BD6"/>
    <w:rsid w:val="0070104F"/>
    <w:rsid w:val="00714ECA"/>
    <w:rsid w:val="007176FD"/>
    <w:rsid w:val="007357CA"/>
    <w:rsid w:val="00745B66"/>
    <w:rsid w:val="00752B81"/>
    <w:rsid w:val="00761F78"/>
    <w:rsid w:val="00763519"/>
    <w:rsid w:val="007718B9"/>
    <w:rsid w:val="00773B73"/>
    <w:rsid w:val="007751AA"/>
    <w:rsid w:val="00775A1B"/>
    <w:rsid w:val="007761DF"/>
    <w:rsid w:val="0078538E"/>
    <w:rsid w:val="007929CC"/>
    <w:rsid w:val="007A223F"/>
    <w:rsid w:val="007B4633"/>
    <w:rsid w:val="007C333B"/>
    <w:rsid w:val="007D4BC9"/>
    <w:rsid w:val="007D60DF"/>
    <w:rsid w:val="007E19F2"/>
    <w:rsid w:val="007E4A3B"/>
    <w:rsid w:val="007E5BD2"/>
    <w:rsid w:val="007E7A4D"/>
    <w:rsid w:val="007F4A26"/>
    <w:rsid w:val="007F5B47"/>
    <w:rsid w:val="007F6DC3"/>
    <w:rsid w:val="007F72C1"/>
    <w:rsid w:val="007F7BBF"/>
    <w:rsid w:val="0080216B"/>
    <w:rsid w:val="00811620"/>
    <w:rsid w:val="00811D6F"/>
    <w:rsid w:val="00821AC5"/>
    <w:rsid w:val="008256F1"/>
    <w:rsid w:val="00833311"/>
    <w:rsid w:val="008374B9"/>
    <w:rsid w:val="00850756"/>
    <w:rsid w:val="00851826"/>
    <w:rsid w:val="008526AA"/>
    <w:rsid w:val="00852884"/>
    <w:rsid w:val="00853A34"/>
    <w:rsid w:val="00862C8F"/>
    <w:rsid w:val="00865440"/>
    <w:rsid w:val="008766E3"/>
    <w:rsid w:val="00876E62"/>
    <w:rsid w:val="0088084F"/>
    <w:rsid w:val="00884F8C"/>
    <w:rsid w:val="008954F6"/>
    <w:rsid w:val="008A4442"/>
    <w:rsid w:val="008B540C"/>
    <w:rsid w:val="008C1D06"/>
    <w:rsid w:val="008C48BE"/>
    <w:rsid w:val="008C5292"/>
    <w:rsid w:val="008D0E17"/>
    <w:rsid w:val="008D1552"/>
    <w:rsid w:val="008D2291"/>
    <w:rsid w:val="008D2B27"/>
    <w:rsid w:val="0090185A"/>
    <w:rsid w:val="0090348F"/>
    <w:rsid w:val="00906C43"/>
    <w:rsid w:val="009121B1"/>
    <w:rsid w:val="0091370E"/>
    <w:rsid w:val="00937E76"/>
    <w:rsid w:val="00946B6C"/>
    <w:rsid w:val="00951979"/>
    <w:rsid w:val="0095591C"/>
    <w:rsid w:val="00960C4E"/>
    <w:rsid w:val="009643BE"/>
    <w:rsid w:val="0099537F"/>
    <w:rsid w:val="0099543E"/>
    <w:rsid w:val="0099768C"/>
    <w:rsid w:val="009B0384"/>
    <w:rsid w:val="009B58FC"/>
    <w:rsid w:val="009B597A"/>
    <w:rsid w:val="009B5B1D"/>
    <w:rsid w:val="009D0DC3"/>
    <w:rsid w:val="009D295F"/>
    <w:rsid w:val="009D2F7E"/>
    <w:rsid w:val="009D37CE"/>
    <w:rsid w:val="009D71DB"/>
    <w:rsid w:val="009E04B1"/>
    <w:rsid w:val="009E1E44"/>
    <w:rsid w:val="009E6D38"/>
    <w:rsid w:val="009F4618"/>
    <w:rsid w:val="009F5B2F"/>
    <w:rsid w:val="00A02BEF"/>
    <w:rsid w:val="00A12984"/>
    <w:rsid w:val="00A17600"/>
    <w:rsid w:val="00A252F3"/>
    <w:rsid w:val="00A26FE6"/>
    <w:rsid w:val="00A272BA"/>
    <w:rsid w:val="00A3234C"/>
    <w:rsid w:val="00A32D4B"/>
    <w:rsid w:val="00A47D66"/>
    <w:rsid w:val="00A604D0"/>
    <w:rsid w:val="00A76FD6"/>
    <w:rsid w:val="00A85171"/>
    <w:rsid w:val="00AB2BBC"/>
    <w:rsid w:val="00AB3F5E"/>
    <w:rsid w:val="00AB6E3F"/>
    <w:rsid w:val="00B20223"/>
    <w:rsid w:val="00B35D02"/>
    <w:rsid w:val="00B37825"/>
    <w:rsid w:val="00B54251"/>
    <w:rsid w:val="00B57ECC"/>
    <w:rsid w:val="00B61C8A"/>
    <w:rsid w:val="00B712B8"/>
    <w:rsid w:val="00B7502A"/>
    <w:rsid w:val="00BA097E"/>
    <w:rsid w:val="00BA77A5"/>
    <w:rsid w:val="00BC1A34"/>
    <w:rsid w:val="00BC2CF4"/>
    <w:rsid w:val="00BD5855"/>
    <w:rsid w:val="00BF6647"/>
    <w:rsid w:val="00C03DD7"/>
    <w:rsid w:val="00C055EE"/>
    <w:rsid w:val="00C103BD"/>
    <w:rsid w:val="00C13D86"/>
    <w:rsid w:val="00C16CDE"/>
    <w:rsid w:val="00C20780"/>
    <w:rsid w:val="00C226B4"/>
    <w:rsid w:val="00C275D7"/>
    <w:rsid w:val="00C35AA0"/>
    <w:rsid w:val="00C51ACA"/>
    <w:rsid w:val="00C52A59"/>
    <w:rsid w:val="00C533C5"/>
    <w:rsid w:val="00C5571E"/>
    <w:rsid w:val="00C5595D"/>
    <w:rsid w:val="00C56CF3"/>
    <w:rsid w:val="00C64247"/>
    <w:rsid w:val="00C766F1"/>
    <w:rsid w:val="00C820F6"/>
    <w:rsid w:val="00C94E96"/>
    <w:rsid w:val="00C958A2"/>
    <w:rsid w:val="00CA494E"/>
    <w:rsid w:val="00CA67E7"/>
    <w:rsid w:val="00CB705F"/>
    <w:rsid w:val="00CD3B03"/>
    <w:rsid w:val="00CD4719"/>
    <w:rsid w:val="00CD56AA"/>
    <w:rsid w:val="00CD7C62"/>
    <w:rsid w:val="00CE27E7"/>
    <w:rsid w:val="00CF555C"/>
    <w:rsid w:val="00D17E3F"/>
    <w:rsid w:val="00D2280A"/>
    <w:rsid w:val="00D264F7"/>
    <w:rsid w:val="00D31F9F"/>
    <w:rsid w:val="00D3661D"/>
    <w:rsid w:val="00D43996"/>
    <w:rsid w:val="00D471FA"/>
    <w:rsid w:val="00D51B96"/>
    <w:rsid w:val="00D6010C"/>
    <w:rsid w:val="00D64E53"/>
    <w:rsid w:val="00D74B40"/>
    <w:rsid w:val="00D75A69"/>
    <w:rsid w:val="00D763CF"/>
    <w:rsid w:val="00D81375"/>
    <w:rsid w:val="00D8309D"/>
    <w:rsid w:val="00D842D5"/>
    <w:rsid w:val="00D91637"/>
    <w:rsid w:val="00DA08B9"/>
    <w:rsid w:val="00DA2C7E"/>
    <w:rsid w:val="00DA4880"/>
    <w:rsid w:val="00DA4B7B"/>
    <w:rsid w:val="00DB34B7"/>
    <w:rsid w:val="00DB492B"/>
    <w:rsid w:val="00DC4417"/>
    <w:rsid w:val="00DC725C"/>
    <w:rsid w:val="00DD2578"/>
    <w:rsid w:val="00DD3080"/>
    <w:rsid w:val="00DD6566"/>
    <w:rsid w:val="00DD73D7"/>
    <w:rsid w:val="00DE4C29"/>
    <w:rsid w:val="00DE5CFE"/>
    <w:rsid w:val="00DE7306"/>
    <w:rsid w:val="00DF7398"/>
    <w:rsid w:val="00DF7762"/>
    <w:rsid w:val="00E10E86"/>
    <w:rsid w:val="00E110B3"/>
    <w:rsid w:val="00E13092"/>
    <w:rsid w:val="00E27667"/>
    <w:rsid w:val="00E33113"/>
    <w:rsid w:val="00E5596F"/>
    <w:rsid w:val="00E63CEE"/>
    <w:rsid w:val="00E667C4"/>
    <w:rsid w:val="00E76383"/>
    <w:rsid w:val="00E77B75"/>
    <w:rsid w:val="00E82B3C"/>
    <w:rsid w:val="00E87988"/>
    <w:rsid w:val="00E92959"/>
    <w:rsid w:val="00E958B5"/>
    <w:rsid w:val="00EA4CFE"/>
    <w:rsid w:val="00EA4D51"/>
    <w:rsid w:val="00EA6FE4"/>
    <w:rsid w:val="00EB777E"/>
    <w:rsid w:val="00EB7CB3"/>
    <w:rsid w:val="00EC6BFD"/>
    <w:rsid w:val="00EC7C4D"/>
    <w:rsid w:val="00EC7EFE"/>
    <w:rsid w:val="00ED4809"/>
    <w:rsid w:val="00EF7D2C"/>
    <w:rsid w:val="00F11B7A"/>
    <w:rsid w:val="00F12AE0"/>
    <w:rsid w:val="00F40916"/>
    <w:rsid w:val="00F43901"/>
    <w:rsid w:val="00F43EDE"/>
    <w:rsid w:val="00F44E12"/>
    <w:rsid w:val="00F5294B"/>
    <w:rsid w:val="00F53035"/>
    <w:rsid w:val="00F62D13"/>
    <w:rsid w:val="00F75A60"/>
    <w:rsid w:val="00F80C84"/>
    <w:rsid w:val="00F84316"/>
    <w:rsid w:val="00F96B3C"/>
    <w:rsid w:val="00FA2EB8"/>
    <w:rsid w:val="00FA3CD7"/>
    <w:rsid w:val="00FA50DA"/>
    <w:rsid w:val="00FC5B5C"/>
    <w:rsid w:val="00FC6402"/>
    <w:rsid w:val="00FD1CC2"/>
    <w:rsid w:val="00FE1486"/>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9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3F"/>
    <w:pPr>
      <w:spacing w:before="80" w:after="60" w:line="300" w:lineRule="atLeast"/>
    </w:pPr>
    <w:rPr>
      <w:rFonts w:ascii="Arial" w:hAnsi="Arial" w:cs="Times New Roman"/>
    </w:rPr>
  </w:style>
  <w:style w:type="paragraph" w:styleId="Heading1">
    <w:name w:val="heading 1"/>
    <w:basedOn w:val="Normal"/>
    <w:next w:val="Normal"/>
    <w:link w:val="Heading1Char"/>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Heading2">
    <w:name w:val="heading 2"/>
    <w:basedOn w:val="Normal"/>
    <w:next w:val="Normal"/>
    <w:link w:val="Heading2Char"/>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Heading3">
    <w:name w:val="heading 3"/>
    <w:basedOn w:val="Normal"/>
    <w:next w:val="Normal"/>
    <w:link w:val="Heading3Char"/>
    <w:uiPriority w:val="9"/>
    <w:unhideWhenUsed/>
    <w:qFormat/>
    <w:rsid w:val="003C7140"/>
    <w:pPr>
      <w:spacing w:before="300"/>
      <w:outlineLvl w:val="2"/>
    </w:pPr>
    <w:rPr>
      <w:b/>
      <w:color w:val="9AA7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251"/>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54251"/>
    <w:rPr>
      <w:rFonts w:ascii="Arial" w:hAnsi="Arial" w:cs="Times New Roman"/>
    </w:rPr>
  </w:style>
  <w:style w:type="paragraph" w:styleId="Footer">
    <w:name w:val="footer"/>
    <w:basedOn w:val="Normal"/>
    <w:link w:val="FooterChar"/>
    <w:uiPriority w:val="99"/>
    <w:unhideWhenUsed/>
    <w:rsid w:val="00B54251"/>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54251"/>
    <w:rPr>
      <w:rFonts w:ascii="Arial" w:hAnsi="Arial" w:cs="Times New Roman"/>
    </w:rPr>
  </w:style>
  <w:style w:type="paragraph" w:styleId="ListParagraph">
    <w:name w:val="List Paragraph"/>
    <w:basedOn w:val="Normal"/>
    <w:uiPriority w:val="34"/>
    <w:qFormat/>
    <w:rsid w:val="009E04B1"/>
    <w:pPr>
      <w:ind w:left="720"/>
      <w:contextualSpacing/>
    </w:pPr>
  </w:style>
  <w:style w:type="character" w:customStyle="1" w:styleId="Heading1Char">
    <w:name w:val="Heading 1 Char"/>
    <w:basedOn w:val="DefaultParagraphFont"/>
    <w:link w:val="Heading1"/>
    <w:uiPriority w:val="9"/>
    <w:rsid w:val="002E0959"/>
    <w:rPr>
      <w:rFonts w:ascii="Arial" w:hAnsi="Arial" w:cs="Times New Roman"/>
      <w:b/>
      <w:color w:val="9AA700"/>
      <w:position w:val="14"/>
      <w:sz w:val="44"/>
      <w:szCs w:val="52"/>
    </w:rPr>
  </w:style>
  <w:style w:type="character" w:customStyle="1" w:styleId="Heading2Char">
    <w:name w:val="Heading 2 Char"/>
    <w:basedOn w:val="DefaultParagraphFont"/>
    <w:link w:val="Heading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Heading3Char">
    <w:name w:val="Heading 3 Char"/>
    <w:basedOn w:val="DefaultParagraphFont"/>
    <w:link w:val="Heading3"/>
    <w:uiPriority w:val="9"/>
    <w:rsid w:val="003C7140"/>
    <w:rPr>
      <w:rFonts w:ascii="Arial" w:hAnsi="Arial" w:cs="Times New Roman"/>
      <w:b/>
      <w:color w:val="9AA700"/>
      <w:sz w:val="24"/>
      <w:lang w:val="en-GB"/>
    </w:rPr>
  </w:style>
  <w:style w:type="paragraph" w:styleId="BalloonText">
    <w:name w:val="Balloon Text"/>
    <w:basedOn w:val="Normal"/>
    <w:link w:val="BalloonTextChar"/>
    <w:uiPriority w:val="99"/>
    <w:semiHidden/>
    <w:unhideWhenUsed/>
    <w:rsid w:val="00D763C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CF"/>
    <w:rPr>
      <w:rFonts w:ascii="Segoe UI" w:hAnsi="Segoe UI" w:cs="Segoe UI"/>
      <w:sz w:val="18"/>
      <w:szCs w:val="18"/>
    </w:rPr>
  </w:style>
  <w:style w:type="paragraph" w:styleId="NoSpacing">
    <w:name w:val="No Spacing"/>
    <w:uiPriority w:val="1"/>
    <w:qFormat/>
    <w:rsid w:val="0014781C"/>
    <w:pPr>
      <w:spacing w:after="0" w:line="240" w:lineRule="auto"/>
    </w:pPr>
    <w:rPr>
      <w:rFonts w:ascii="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3F"/>
    <w:pPr>
      <w:spacing w:before="80" w:after="60" w:line="300" w:lineRule="atLeast"/>
    </w:pPr>
    <w:rPr>
      <w:rFonts w:ascii="Arial" w:hAnsi="Arial" w:cs="Times New Roman"/>
    </w:rPr>
  </w:style>
  <w:style w:type="paragraph" w:styleId="Heading1">
    <w:name w:val="heading 1"/>
    <w:basedOn w:val="Normal"/>
    <w:next w:val="Normal"/>
    <w:link w:val="Heading1Char"/>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Heading2">
    <w:name w:val="heading 2"/>
    <w:basedOn w:val="Normal"/>
    <w:next w:val="Normal"/>
    <w:link w:val="Heading2Char"/>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Heading3">
    <w:name w:val="heading 3"/>
    <w:basedOn w:val="Normal"/>
    <w:next w:val="Normal"/>
    <w:link w:val="Heading3Char"/>
    <w:uiPriority w:val="9"/>
    <w:unhideWhenUsed/>
    <w:qFormat/>
    <w:rsid w:val="003C7140"/>
    <w:pPr>
      <w:spacing w:before="300"/>
      <w:outlineLvl w:val="2"/>
    </w:pPr>
    <w:rPr>
      <w:b/>
      <w:color w:val="9AA7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251"/>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54251"/>
    <w:rPr>
      <w:rFonts w:ascii="Arial" w:hAnsi="Arial" w:cs="Times New Roman"/>
    </w:rPr>
  </w:style>
  <w:style w:type="paragraph" w:styleId="Footer">
    <w:name w:val="footer"/>
    <w:basedOn w:val="Normal"/>
    <w:link w:val="FooterChar"/>
    <w:uiPriority w:val="99"/>
    <w:unhideWhenUsed/>
    <w:rsid w:val="00B54251"/>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54251"/>
    <w:rPr>
      <w:rFonts w:ascii="Arial" w:hAnsi="Arial" w:cs="Times New Roman"/>
    </w:rPr>
  </w:style>
  <w:style w:type="paragraph" w:styleId="ListParagraph">
    <w:name w:val="List Paragraph"/>
    <w:basedOn w:val="Normal"/>
    <w:uiPriority w:val="34"/>
    <w:qFormat/>
    <w:rsid w:val="009E04B1"/>
    <w:pPr>
      <w:ind w:left="720"/>
      <w:contextualSpacing/>
    </w:pPr>
  </w:style>
  <w:style w:type="character" w:customStyle="1" w:styleId="Heading1Char">
    <w:name w:val="Heading 1 Char"/>
    <w:basedOn w:val="DefaultParagraphFont"/>
    <w:link w:val="Heading1"/>
    <w:uiPriority w:val="9"/>
    <w:rsid w:val="002E0959"/>
    <w:rPr>
      <w:rFonts w:ascii="Arial" w:hAnsi="Arial" w:cs="Times New Roman"/>
      <w:b/>
      <w:color w:val="9AA700"/>
      <w:position w:val="14"/>
      <w:sz w:val="44"/>
      <w:szCs w:val="52"/>
    </w:rPr>
  </w:style>
  <w:style w:type="character" w:customStyle="1" w:styleId="Heading2Char">
    <w:name w:val="Heading 2 Char"/>
    <w:basedOn w:val="DefaultParagraphFont"/>
    <w:link w:val="Heading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Heading3Char">
    <w:name w:val="Heading 3 Char"/>
    <w:basedOn w:val="DefaultParagraphFont"/>
    <w:link w:val="Heading3"/>
    <w:uiPriority w:val="9"/>
    <w:rsid w:val="003C7140"/>
    <w:rPr>
      <w:rFonts w:ascii="Arial" w:hAnsi="Arial" w:cs="Times New Roman"/>
      <w:b/>
      <w:color w:val="9AA700"/>
      <w:sz w:val="24"/>
      <w:lang w:val="en-GB"/>
    </w:rPr>
  </w:style>
  <w:style w:type="paragraph" w:styleId="BalloonText">
    <w:name w:val="Balloon Text"/>
    <w:basedOn w:val="Normal"/>
    <w:link w:val="BalloonTextChar"/>
    <w:uiPriority w:val="99"/>
    <w:semiHidden/>
    <w:unhideWhenUsed/>
    <w:rsid w:val="00D763C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CF"/>
    <w:rPr>
      <w:rFonts w:ascii="Segoe UI" w:hAnsi="Segoe UI" w:cs="Segoe UI"/>
      <w:sz w:val="18"/>
      <w:szCs w:val="18"/>
    </w:rPr>
  </w:style>
  <w:style w:type="paragraph" w:styleId="NoSpacing">
    <w:name w:val="No Spacing"/>
    <w:uiPriority w:val="1"/>
    <w:qFormat/>
    <w:rsid w:val="0014781C"/>
    <w:pPr>
      <w:spacing w:after="0" w:line="240" w:lineRule="auto"/>
    </w:pPr>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3030A-5FAB-4FA2-B58D-9483AE61E1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4.xml><?xml version="1.0" encoding="utf-8"?>
<ds:datastoreItem xmlns:ds="http://schemas.openxmlformats.org/officeDocument/2006/customXml" ds:itemID="{31F8CFA0-C2B2-4DB7-AB84-C5388323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760</Words>
  <Characters>4181</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Jandrokovic;Bert Vanderwegen</dc:creator>
  <cp:lastModifiedBy>Bert Vanderwegen</cp:lastModifiedBy>
  <cp:revision>5</cp:revision>
  <cp:lastPrinted>2016-04-05T13:43:00Z</cp:lastPrinted>
  <dcterms:created xsi:type="dcterms:W3CDTF">2016-05-26T05:22:00Z</dcterms:created>
  <dcterms:modified xsi:type="dcterms:W3CDTF">2016-05-26T14:55:00Z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